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A08" w:rsidRPr="00C85C94" w:rsidRDefault="00E90A08" w:rsidP="009C4D7E">
      <w:pPr>
        <w:pStyle w:val="Header"/>
        <w:rPr>
          <w:rFonts w:cstheme="minorHAnsi"/>
          <w:sz w:val="40"/>
          <w:szCs w:val="40"/>
        </w:rPr>
      </w:pPr>
      <w:bookmarkStart w:id="0" w:name="_Hlk20741636"/>
      <w:bookmarkEnd w:id="0"/>
    </w:p>
    <w:p w:rsidR="008F1753" w:rsidRPr="00C85C94" w:rsidRDefault="008D294D" w:rsidP="008F1753">
      <w:pPr>
        <w:pStyle w:val="Header"/>
        <w:rPr>
          <w:rFonts w:cstheme="minorHAnsi"/>
        </w:rPr>
      </w:pPr>
      <w:r w:rsidRPr="00C85C94">
        <w:rPr>
          <w:rFonts w:cstheme="minorHAnsi"/>
          <w:sz w:val="40"/>
          <w:szCs w:val="40"/>
        </w:rPr>
        <w:t>GROUP 1</w:t>
      </w:r>
      <w:r w:rsidR="008F1753" w:rsidRPr="00C85C94">
        <w:rPr>
          <w:rFonts w:cstheme="minorHAnsi"/>
          <w:sz w:val="40"/>
          <w:szCs w:val="40"/>
        </w:rPr>
        <w:t xml:space="preserve">    Civil Rights Actions in the 1940’s – 1950’s</w:t>
      </w:r>
    </w:p>
    <w:p w:rsidR="00E90A08" w:rsidRPr="00C85C94" w:rsidRDefault="00E90A08" w:rsidP="009C4D7E">
      <w:pPr>
        <w:pStyle w:val="Header"/>
        <w:rPr>
          <w:rFonts w:cstheme="minorHAnsi"/>
          <w:sz w:val="40"/>
          <w:szCs w:val="40"/>
        </w:rPr>
      </w:pPr>
    </w:p>
    <w:p w:rsidR="008D294D" w:rsidRPr="00C85C94" w:rsidRDefault="008D294D" w:rsidP="009C4D7E">
      <w:pPr>
        <w:pStyle w:val="Header"/>
        <w:rPr>
          <w:rFonts w:cstheme="minorHAnsi"/>
          <w:sz w:val="40"/>
          <w:szCs w:val="40"/>
        </w:rPr>
      </w:pPr>
    </w:p>
    <w:p w:rsidR="00E90A08" w:rsidRDefault="00E90A08" w:rsidP="008D3C7D">
      <w:pPr>
        <w:ind w:right="-180"/>
        <w:rPr>
          <w:rFonts w:cstheme="minorHAnsi"/>
          <w:sz w:val="20"/>
          <w:szCs w:val="20"/>
        </w:rPr>
      </w:pPr>
      <w:r w:rsidRPr="00C85C94">
        <w:rPr>
          <w:rFonts w:cstheme="minorHAnsi"/>
          <w:b/>
        </w:rPr>
        <w:t>Background</w:t>
      </w:r>
      <w:r w:rsidRPr="00C85C94">
        <w:rPr>
          <w:rFonts w:cstheme="minorHAnsi"/>
        </w:rPr>
        <w:t xml:space="preserve">: </w:t>
      </w:r>
      <w:r w:rsidRPr="00C85C94">
        <w:rPr>
          <w:rFonts w:cstheme="minorHAnsi"/>
          <w:sz w:val="20"/>
          <w:szCs w:val="20"/>
        </w:rPr>
        <w:t xml:space="preserve">The fight for civil rights in the United States </w:t>
      </w:r>
      <w:r w:rsidR="0083235C">
        <w:rPr>
          <w:rFonts w:cstheme="minorHAnsi"/>
          <w:sz w:val="20"/>
          <w:szCs w:val="20"/>
        </w:rPr>
        <w:t>began before the Constitution was ratified</w:t>
      </w:r>
      <w:r w:rsidRPr="00C85C94">
        <w:rPr>
          <w:rFonts w:cstheme="minorHAnsi"/>
          <w:sz w:val="20"/>
          <w:szCs w:val="20"/>
        </w:rPr>
        <w:t xml:space="preserve">. Our investigation today starts in the 1940s. Key civil rights leaders of that period used the threat of large-scale </w:t>
      </w:r>
      <w:r w:rsidR="0083235C">
        <w:rPr>
          <w:rFonts w:cstheme="minorHAnsi"/>
          <w:sz w:val="20"/>
          <w:szCs w:val="20"/>
        </w:rPr>
        <w:t xml:space="preserve">protest </w:t>
      </w:r>
      <w:r w:rsidRPr="00C85C94">
        <w:rPr>
          <w:rFonts w:cstheme="minorHAnsi"/>
          <w:sz w:val="20"/>
          <w:szCs w:val="20"/>
        </w:rPr>
        <w:t xml:space="preserve">marches in the nation’s capital to pressure political leaders into addressing civil rights inequalities. In 1941, threats of marches led President Roosevelt to sign Executive Order 8802, and in 1947 a threatened march prompted President Truman to sign Executive order 9981. </w:t>
      </w:r>
    </w:p>
    <w:p w:rsidR="008D3C7D" w:rsidRDefault="008D3C7D" w:rsidP="008D3C7D">
      <w:pPr>
        <w:rPr>
          <w:rFonts w:cstheme="minorHAnsi"/>
          <w:sz w:val="20"/>
          <w:szCs w:val="20"/>
        </w:rPr>
      </w:pPr>
      <w:r>
        <w:rPr>
          <w:rFonts w:cstheme="minorHAnsi"/>
          <w:noProof/>
          <w:sz w:val="40"/>
          <w:szCs w:val="40"/>
        </w:rPr>
        <mc:AlternateContent>
          <mc:Choice Requires="wps">
            <w:drawing>
              <wp:anchor distT="0" distB="0" distL="114300" distR="114300" simplePos="0" relativeHeight="251701248" behindDoc="0" locked="0" layoutInCell="1" allowOverlap="1" wp14:anchorId="2880B392" wp14:editId="6C75B0F1">
                <wp:simplePos x="0" y="0"/>
                <wp:positionH relativeFrom="column">
                  <wp:posOffset>-238760</wp:posOffset>
                </wp:positionH>
                <wp:positionV relativeFrom="paragraph">
                  <wp:posOffset>52981</wp:posOffset>
                </wp:positionV>
                <wp:extent cx="6304915" cy="3442335"/>
                <wp:effectExtent l="0" t="0" r="19685" b="24765"/>
                <wp:wrapNone/>
                <wp:docPr id="28" name="Rectangle: Rounded Corners 28"/>
                <wp:cNvGraphicFramePr/>
                <a:graphic xmlns:a="http://schemas.openxmlformats.org/drawingml/2006/main">
                  <a:graphicData uri="http://schemas.microsoft.com/office/word/2010/wordprocessingShape">
                    <wps:wsp>
                      <wps:cNvSpPr/>
                      <wps:spPr>
                        <a:xfrm>
                          <a:off x="0" y="0"/>
                          <a:ext cx="6304915" cy="34423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70458C" id="Rectangle: Rounded Corners 28" o:spid="_x0000_s1026" style="position:absolute;margin-left:-18.8pt;margin-top:4.15pt;width:496.45pt;height:271.0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" filled="f" strokecolor="#1f3763 [1604]" strokeweight="1pt">
                <v:stroke joinstyle="miter"/>
              </v:roundrect>
            </w:pict>
          </mc:Fallback>
        </mc:AlternateContent>
      </w:r>
    </w:p>
    <w:p w:rsidR="008D3C7D" w:rsidRDefault="008D3C7D" w:rsidP="008D3C7D">
      <w:pPr>
        <w:rPr>
          <w:rFonts w:cstheme="minorHAnsi"/>
          <w:sz w:val="40"/>
          <w:szCs w:val="40"/>
        </w:rPr>
      </w:pPr>
      <w:r>
        <w:rPr>
          <w:rFonts w:cstheme="minorHAnsi"/>
          <w:sz w:val="40"/>
          <w:szCs w:val="40"/>
        </w:rPr>
        <w:t>Inquiry Compelling Question:</w:t>
      </w:r>
    </w:p>
    <w:p w:rsidR="008D3C7D" w:rsidRDefault="008D3C7D" w:rsidP="008D3C7D">
      <w:pPr>
        <w:pStyle w:val="Header"/>
      </w:pPr>
      <w:r>
        <w:t xml:space="preserve">How was the 1963 March on Washington for Jobs and Freedom a defining moment for the civil rights </w:t>
      </w:r>
      <w:r w:rsidRPr="0083235C">
        <w:rPr>
          <w:sz w:val="24"/>
          <w:szCs w:val="24"/>
        </w:rPr>
        <w:t>movement in the United States?</w:t>
      </w:r>
    </w:p>
    <w:p w:rsidR="008D3C7D" w:rsidRDefault="008D3C7D" w:rsidP="008D3C7D">
      <w:pPr>
        <w:pStyle w:val="Header"/>
      </w:pPr>
    </w:p>
    <w:p w:rsidR="008D3C7D" w:rsidRDefault="008D3C7D" w:rsidP="008D3C7D">
      <w:pPr>
        <w:pStyle w:val="Header"/>
        <w:rPr>
          <w:rFonts w:cstheme="minorHAnsi"/>
          <w:sz w:val="40"/>
          <w:szCs w:val="40"/>
        </w:rPr>
      </w:pPr>
    </w:p>
    <w:p w:rsidR="008D3C7D" w:rsidRPr="00C85C94" w:rsidRDefault="008D3C7D" w:rsidP="008D3C7D">
      <w:pPr>
        <w:pStyle w:val="Header"/>
        <w:rPr>
          <w:rFonts w:cstheme="minorHAnsi"/>
          <w:sz w:val="40"/>
          <w:szCs w:val="40"/>
        </w:rPr>
      </w:pPr>
      <w:r w:rsidRPr="00C85C94">
        <w:rPr>
          <w:rFonts w:cstheme="minorHAnsi"/>
          <w:sz w:val="40"/>
          <w:szCs w:val="40"/>
        </w:rPr>
        <w:t>Supporting Question</w:t>
      </w:r>
      <w:r>
        <w:rPr>
          <w:rFonts w:cstheme="minorHAnsi"/>
          <w:sz w:val="40"/>
          <w:szCs w:val="40"/>
        </w:rPr>
        <w:t>(s)</w:t>
      </w:r>
      <w:r w:rsidRPr="00C85C94">
        <w:rPr>
          <w:rFonts w:cstheme="minorHAnsi"/>
          <w:sz w:val="40"/>
          <w:szCs w:val="40"/>
        </w:rPr>
        <w:t>:</w:t>
      </w:r>
    </w:p>
    <w:p w:rsidR="008D3C7D" w:rsidRDefault="008D3C7D" w:rsidP="008D3C7D">
      <w:pPr>
        <w:pStyle w:val="Header"/>
        <w:rPr>
          <w:rFonts w:cstheme="minorHAnsi"/>
          <w:sz w:val="24"/>
          <w:szCs w:val="24"/>
        </w:rPr>
      </w:pPr>
      <w:r w:rsidRPr="0083235C">
        <w:rPr>
          <w:rFonts w:cstheme="minorHAnsi"/>
          <w:sz w:val="24"/>
          <w:szCs w:val="24"/>
        </w:rPr>
        <w:t>1.____________________________________________</w:t>
      </w:r>
      <w:r>
        <w:rPr>
          <w:rFonts w:cstheme="minorHAnsi"/>
          <w:sz w:val="24"/>
          <w:szCs w:val="24"/>
        </w:rPr>
        <w:t>_______________________________</w:t>
      </w:r>
    </w:p>
    <w:p w:rsidR="008D3C7D" w:rsidRDefault="008D3C7D" w:rsidP="008D3C7D">
      <w:pPr>
        <w:pStyle w:val="Header"/>
        <w:rPr>
          <w:rFonts w:cstheme="minorHAnsi"/>
          <w:sz w:val="24"/>
          <w:szCs w:val="24"/>
        </w:rPr>
      </w:pPr>
    </w:p>
    <w:p w:rsidR="008D3C7D" w:rsidRDefault="008D3C7D" w:rsidP="008D3C7D">
      <w:pPr>
        <w:pStyle w:val="Header"/>
        <w:rPr>
          <w:rFonts w:cstheme="minorHAnsi"/>
          <w:sz w:val="24"/>
          <w:szCs w:val="24"/>
        </w:rPr>
      </w:pPr>
      <w:r>
        <w:rPr>
          <w:rFonts w:cstheme="minorHAnsi"/>
          <w:sz w:val="24"/>
          <w:szCs w:val="24"/>
        </w:rPr>
        <w:t>2.</w:t>
      </w:r>
      <w:r w:rsidRPr="0083235C">
        <w:rPr>
          <w:rFonts w:cstheme="minorHAnsi"/>
          <w:sz w:val="24"/>
          <w:szCs w:val="24"/>
        </w:rPr>
        <w:t>____________________________________________</w:t>
      </w:r>
      <w:r>
        <w:rPr>
          <w:rFonts w:cstheme="minorHAnsi"/>
          <w:sz w:val="24"/>
          <w:szCs w:val="24"/>
        </w:rPr>
        <w:t>_______________________________</w:t>
      </w:r>
    </w:p>
    <w:p w:rsidR="008D3C7D" w:rsidRDefault="008D3C7D" w:rsidP="008D3C7D">
      <w:pPr>
        <w:pStyle w:val="Header"/>
        <w:rPr>
          <w:rFonts w:cstheme="minorHAnsi"/>
          <w:sz w:val="24"/>
          <w:szCs w:val="24"/>
        </w:rPr>
      </w:pPr>
    </w:p>
    <w:p w:rsidR="008D3C7D" w:rsidRDefault="008D3C7D" w:rsidP="008D3C7D">
      <w:pPr>
        <w:pStyle w:val="Header"/>
        <w:rPr>
          <w:rFonts w:cstheme="minorHAnsi"/>
          <w:sz w:val="24"/>
          <w:szCs w:val="24"/>
        </w:rPr>
      </w:pPr>
      <w:r>
        <w:rPr>
          <w:rFonts w:cstheme="minorHAnsi"/>
          <w:sz w:val="24"/>
          <w:szCs w:val="24"/>
        </w:rPr>
        <w:t>3.</w:t>
      </w:r>
      <w:r w:rsidRPr="0083235C">
        <w:rPr>
          <w:rFonts w:cstheme="minorHAnsi"/>
          <w:sz w:val="24"/>
          <w:szCs w:val="24"/>
        </w:rPr>
        <w:t>____________________________________________</w:t>
      </w:r>
      <w:r>
        <w:rPr>
          <w:rFonts w:cstheme="minorHAnsi"/>
          <w:sz w:val="24"/>
          <w:szCs w:val="24"/>
        </w:rPr>
        <w:t>_______________________________</w:t>
      </w:r>
    </w:p>
    <w:p w:rsidR="008D3C7D" w:rsidRDefault="008D3C7D" w:rsidP="008D3C7D">
      <w:pPr>
        <w:pStyle w:val="Header"/>
        <w:rPr>
          <w:rFonts w:cstheme="minorHAnsi"/>
          <w:sz w:val="24"/>
          <w:szCs w:val="24"/>
        </w:rPr>
      </w:pPr>
    </w:p>
    <w:p w:rsidR="008D3C7D" w:rsidRPr="0083235C" w:rsidRDefault="008D3C7D" w:rsidP="008D3C7D">
      <w:pPr>
        <w:pStyle w:val="Header"/>
        <w:rPr>
          <w:rFonts w:cstheme="minorHAnsi"/>
          <w:sz w:val="24"/>
          <w:szCs w:val="24"/>
        </w:rPr>
      </w:pPr>
      <w:r>
        <w:rPr>
          <w:rFonts w:cstheme="minorHAnsi"/>
          <w:sz w:val="24"/>
          <w:szCs w:val="24"/>
        </w:rPr>
        <w:t>4.</w:t>
      </w:r>
      <w:r w:rsidRPr="0083235C">
        <w:rPr>
          <w:rFonts w:cstheme="minorHAnsi"/>
          <w:sz w:val="24"/>
          <w:szCs w:val="24"/>
        </w:rPr>
        <w:t>____________________________________________</w:t>
      </w:r>
      <w:r>
        <w:rPr>
          <w:rFonts w:cstheme="minorHAnsi"/>
          <w:sz w:val="24"/>
          <w:szCs w:val="24"/>
        </w:rPr>
        <w:t>_______________________________</w:t>
      </w:r>
    </w:p>
    <w:p w:rsidR="008D3C7D" w:rsidRPr="0083235C" w:rsidRDefault="008D3C7D" w:rsidP="008D3C7D">
      <w:pPr>
        <w:pStyle w:val="Header"/>
        <w:rPr>
          <w:rFonts w:cstheme="minorHAnsi"/>
          <w:sz w:val="24"/>
          <w:szCs w:val="24"/>
        </w:rPr>
      </w:pPr>
    </w:p>
    <w:p w:rsidR="008D3C7D" w:rsidRPr="00C85C94" w:rsidRDefault="008D3C7D" w:rsidP="008D3C7D">
      <w:pPr>
        <w:pStyle w:val="Header"/>
        <w:rPr>
          <w:rFonts w:cstheme="minorHAnsi"/>
          <w:sz w:val="40"/>
          <w:szCs w:val="40"/>
        </w:rPr>
      </w:pPr>
    </w:p>
    <w:p w:rsidR="008D3C7D" w:rsidRPr="00C85C94" w:rsidRDefault="008D3C7D" w:rsidP="008D3C7D">
      <w:pPr>
        <w:pStyle w:val="Header"/>
        <w:rPr>
          <w:rFonts w:cstheme="minorHAnsi"/>
          <w:sz w:val="40"/>
          <w:szCs w:val="40"/>
        </w:rPr>
      </w:pPr>
    </w:p>
    <w:p w:rsidR="008D3C7D" w:rsidRPr="00C85C94" w:rsidRDefault="008D3C7D" w:rsidP="008D3C7D">
      <w:pPr>
        <w:pStyle w:val="Header"/>
        <w:rPr>
          <w:rFonts w:cstheme="minorHAnsi"/>
          <w:sz w:val="40"/>
          <w:szCs w:val="40"/>
        </w:rPr>
      </w:pPr>
    </w:p>
    <w:p w:rsidR="008D3C7D" w:rsidRDefault="008D3C7D" w:rsidP="008D3C7D">
      <w:pPr>
        <w:ind w:right="-180"/>
        <w:rPr>
          <w:rFonts w:cstheme="minorHAnsi"/>
          <w:b/>
          <w:sz w:val="40"/>
          <w:szCs w:val="40"/>
        </w:rPr>
      </w:pPr>
    </w:p>
    <w:p w:rsidR="008D3C7D" w:rsidRDefault="008D3C7D" w:rsidP="008D3C7D">
      <w:pPr>
        <w:ind w:right="-180"/>
        <w:rPr>
          <w:rFonts w:cstheme="minorHAnsi"/>
          <w:b/>
          <w:sz w:val="40"/>
          <w:szCs w:val="40"/>
        </w:rPr>
      </w:pPr>
    </w:p>
    <w:p w:rsidR="008D3C7D" w:rsidRDefault="008D3C7D" w:rsidP="008D3C7D">
      <w:pPr>
        <w:ind w:right="-180"/>
        <w:rPr>
          <w:rFonts w:cstheme="minorHAnsi"/>
          <w:b/>
          <w:sz w:val="40"/>
          <w:szCs w:val="40"/>
        </w:rPr>
      </w:pPr>
    </w:p>
    <w:p w:rsidR="008D3C7D" w:rsidRPr="008D3C7D" w:rsidRDefault="008D3C7D" w:rsidP="008D3C7D">
      <w:pPr>
        <w:ind w:right="-180"/>
        <w:rPr>
          <w:rFonts w:cstheme="minorHAnsi"/>
          <w:b/>
          <w:sz w:val="40"/>
          <w:szCs w:val="40"/>
        </w:rPr>
      </w:pPr>
    </w:p>
    <w:p w:rsidR="00E90A08" w:rsidRPr="00C85C94" w:rsidRDefault="00E90A08" w:rsidP="009C4D7E">
      <w:pPr>
        <w:pStyle w:val="Header"/>
        <w:rPr>
          <w:rFonts w:cstheme="minorHAnsi"/>
          <w:sz w:val="40"/>
          <w:szCs w:val="40"/>
        </w:rPr>
      </w:pPr>
    </w:p>
    <w:p w:rsidR="009C4D7E" w:rsidRPr="00C85C94" w:rsidRDefault="009C4D7E" w:rsidP="009C4D7E">
      <w:pPr>
        <w:pStyle w:val="Header"/>
        <w:rPr>
          <w:rFonts w:cstheme="minorHAnsi"/>
        </w:rPr>
      </w:pPr>
      <w:r w:rsidRPr="00C85C94">
        <w:rPr>
          <w:rFonts w:cstheme="minorHAnsi"/>
          <w:sz w:val="40"/>
          <w:szCs w:val="40"/>
        </w:rPr>
        <w:t>CARD 1   Civil Rights Actions in the 1940’s – 1950’s</w:t>
      </w:r>
    </w:p>
    <w:p w:rsidR="007A5C6E" w:rsidRPr="00C85C94" w:rsidRDefault="007A5C6E">
      <w:pPr>
        <w:rPr>
          <w:rFonts w:cstheme="minorHAnsi"/>
        </w:rPr>
      </w:pPr>
    </w:p>
    <w:p w:rsidR="00CA221F" w:rsidRPr="00C85C94" w:rsidRDefault="00CA221F" w:rsidP="009C4D7E">
      <w:pPr>
        <w:ind w:right="-180"/>
        <w:rPr>
          <w:rFonts w:cstheme="minorHAnsi"/>
        </w:rPr>
      </w:pPr>
      <w:r w:rsidRPr="00C85C94">
        <w:rPr>
          <w:rFonts w:cstheme="minorHAnsi"/>
          <w:b/>
        </w:rPr>
        <w:t>Background</w:t>
      </w:r>
      <w:r w:rsidRPr="00C85C94">
        <w:rPr>
          <w:rFonts w:cstheme="minorHAnsi"/>
        </w:rPr>
        <w:t>:</w:t>
      </w:r>
      <w:r w:rsidR="00641898" w:rsidRPr="00C85C94">
        <w:rPr>
          <w:rFonts w:cstheme="minorHAnsi"/>
        </w:rPr>
        <w:t xml:space="preserve"> A. Philip Randolph, a union organizer and rights activist, along with rights activists Bayard Rustin and A. J. </w:t>
      </w:r>
      <w:proofErr w:type="spellStart"/>
      <w:r w:rsidR="00641898" w:rsidRPr="00C85C94">
        <w:rPr>
          <w:rFonts w:cstheme="minorHAnsi"/>
        </w:rPr>
        <w:t>Muste</w:t>
      </w:r>
      <w:proofErr w:type="spellEnd"/>
      <w:r w:rsidR="00641898" w:rsidRPr="00C85C94">
        <w:rPr>
          <w:rFonts w:cstheme="minorHAnsi"/>
        </w:rPr>
        <w:t xml:space="preserve"> planned a </w:t>
      </w:r>
      <w:r w:rsidR="008D294D" w:rsidRPr="00C85C94">
        <w:rPr>
          <w:rFonts w:cstheme="minorHAnsi"/>
        </w:rPr>
        <w:t xml:space="preserve">non-violent </w:t>
      </w:r>
      <w:r w:rsidR="00641898" w:rsidRPr="00C85C94">
        <w:rPr>
          <w:rFonts w:cstheme="minorHAnsi"/>
        </w:rPr>
        <w:t>mass march on the nation’s capital to press President Roosevelt for ending employment discrimination in factories producing war goods for the federal government.</w:t>
      </w:r>
    </w:p>
    <w:p w:rsidR="00DF0050" w:rsidRPr="00C85C94" w:rsidRDefault="00DF0050" w:rsidP="009C4D7E">
      <w:pPr>
        <w:ind w:right="-180"/>
        <w:rPr>
          <w:rFonts w:cstheme="minorHAnsi"/>
          <w:sz w:val="20"/>
          <w:szCs w:val="20"/>
        </w:rPr>
      </w:pPr>
    </w:p>
    <w:p w:rsidR="00DF0050" w:rsidRPr="00C85C94" w:rsidRDefault="00B74564" w:rsidP="009C4D7E">
      <w:pPr>
        <w:ind w:right="-180"/>
        <w:rPr>
          <w:rFonts w:cstheme="minorHAnsi"/>
          <w:b/>
          <w:sz w:val="24"/>
          <w:szCs w:val="24"/>
        </w:rPr>
      </w:pPr>
      <w:r w:rsidRPr="00C85C94">
        <w:rPr>
          <w:rFonts w:cstheme="minorHAnsi"/>
          <w:b/>
          <w:color w:val="000000"/>
          <w:sz w:val="24"/>
          <w:szCs w:val="24"/>
          <w:shd w:val="clear" w:color="auto" w:fill="FFFFFF"/>
        </w:rPr>
        <w:t>March on Washington flier</w:t>
      </w:r>
      <w:r w:rsidR="00DF0050" w:rsidRPr="00C85C94">
        <w:rPr>
          <w:rFonts w:cstheme="minorHAnsi"/>
          <w:b/>
          <w:color w:val="000000"/>
          <w:sz w:val="24"/>
          <w:szCs w:val="24"/>
          <w:shd w:val="clear" w:color="auto" w:fill="FFFFFF"/>
        </w:rPr>
        <w:t>, 1941</w:t>
      </w:r>
    </w:p>
    <w:p w:rsidR="00282293" w:rsidRPr="00C85C94" w:rsidRDefault="00B74564" w:rsidP="0083235C">
      <w:pPr>
        <w:jc w:val="center"/>
        <w:rPr>
          <w:rFonts w:cstheme="minorHAnsi"/>
          <w:sz w:val="20"/>
          <w:szCs w:val="20"/>
        </w:rPr>
      </w:pPr>
      <w:r w:rsidRPr="00C85C94">
        <w:rPr>
          <w:rFonts w:cstheme="minorHAnsi"/>
          <w:noProof/>
        </w:rPr>
        <w:drawing>
          <wp:inline distT="0" distB="0" distL="0" distR="0" wp14:anchorId="0B852C1F" wp14:editId="50CE7FFD">
            <wp:extent cx="4858603" cy="47495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2370" cy="4772830"/>
                    </a:xfrm>
                    <a:prstGeom prst="rect">
                      <a:avLst/>
                    </a:prstGeom>
                  </pic:spPr>
                </pic:pic>
              </a:graphicData>
            </a:graphic>
          </wp:inline>
        </w:drawing>
      </w:r>
      <w:bookmarkStart w:id="1" w:name="_GoBack"/>
      <w:bookmarkEnd w:id="1"/>
    </w:p>
    <w:p w:rsidR="00DE4BF2" w:rsidRPr="00C85C94" w:rsidRDefault="00DF0050" w:rsidP="0083235C">
      <w:pPr>
        <w:ind w:left="450"/>
        <w:rPr>
          <w:rFonts w:cstheme="minorHAnsi"/>
          <w:color w:val="000000"/>
          <w:sz w:val="20"/>
          <w:szCs w:val="20"/>
          <w:shd w:val="clear" w:color="auto" w:fill="FFFFFF"/>
        </w:rPr>
      </w:pPr>
      <w:r w:rsidRPr="00C85C94">
        <w:rPr>
          <w:rFonts w:cstheme="minorHAnsi"/>
          <w:color w:val="000000"/>
          <w:sz w:val="20"/>
          <w:szCs w:val="20"/>
          <w:shd w:val="clear" w:color="auto" w:fill="FFFFFF"/>
        </w:rPr>
        <w:t xml:space="preserve">This flier, </w:t>
      </w:r>
      <w:r w:rsidR="00B74564" w:rsidRPr="00C85C94">
        <w:rPr>
          <w:rFonts w:cstheme="minorHAnsi"/>
          <w:color w:val="000000"/>
          <w:sz w:val="20"/>
          <w:szCs w:val="20"/>
          <w:shd w:val="clear" w:color="auto" w:fill="FFFFFF"/>
        </w:rPr>
        <w:t xml:space="preserve">which A. Philip Randolph included with a letter he wrote to Eleanor Roosevelt announces a planned march on Washington, D.C. in </w:t>
      </w:r>
      <w:proofErr w:type="gramStart"/>
      <w:r w:rsidR="00B74564" w:rsidRPr="00C85C94">
        <w:rPr>
          <w:rFonts w:cstheme="minorHAnsi"/>
          <w:color w:val="000000"/>
          <w:sz w:val="20"/>
          <w:szCs w:val="20"/>
          <w:shd w:val="clear" w:color="auto" w:fill="FFFFFF"/>
        </w:rPr>
        <w:t>July,</w:t>
      </w:r>
      <w:proofErr w:type="gramEnd"/>
      <w:r w:rsidR="00B74564" w:rsidRPr="00C85C94">
        <w:rPr>
          <w:rFonts w:cstheme="minorHAnsi"/>
          <w:color w:val="000000"/>
          <w:sz w:val="20"/>
          <w:szCs w:val="20"/>
          <w:shd w:val="clear" w:color="auto" w:fill="FFFFFF"/>
        </w:rPr>
        <w:t xml:space="preserve"> 1941.</w:t>
      </w:r>
    </w:p>
    <w:p w:rsidR="00DF0050" w:rsidRPr="00C85C94" w:rsidRDefault="00B74564" w:rsidP="0083235C">
      <w:pPr>
        <w:jc w:val="right"/>
        <w:rPr>
          <w:rFonts w:cstheme="minorHAnsi"/>
          <w:color w:val="000000"/>
          <w:sz w:val="20"/>
          <w:szCs w:val="20"/>
          <w:shd w:val="clear" w:color="auto" w:fill="FFFFFF"/>
        </w:rPr>
      </w:pPr>
      <w:r w:rsidRPr="00C85C94">
        <w:rPr>
          <w:rFonts w:cstheme="minorHAnsi"/>
          <w:b/>
          <w:color w:val="000000"/>
          <w:sz w:val="20"/>
          <w:szCs w:val="20"/>
          <w:shd w:val="clear" w:color="auto" w:fill="FFFFFF"/>
        </w:rPr>
        <w:t>FDR Presidential Library</w:t>
      </w:r>
      <w:r w:rsidR="00DF0050" w:rsidRPr="00C85C94">
        <w:rPr>
          <w:rFonts w:cstheme="minorHAnsi"/>
          <w:color w:val="000000"/>
          <w:sz w:val="20"/>
          <w:szCs w:val="20"/>
          <w:shd w:val="clear" w:color="auto" w:fill="FFFFFF"/>
        </w:rPr>
        <w:t xml:space="preserve">: </w:t>
      </w:r>
      <w:hyperlink r:id="rId9" w:history="1">
        <w:r w:rsidRPr="00C85C94">
          <w:rPr>
            <w:rStyle w:val="Hyperlink"/>
            <w:rFonts w:cstheme="minorHAnsi"/>
            <w:sz w:val="20"/>
            <w:szCs w:val="20"/>
          </w:rPr>
          <w:t>http://www.fdrlibrary.marist.edu/daybyday/resource/june-1941-9/</w:t>
        </w:r>
      </w:hyperlink>
    </w:p>
    <w:p w:rsidR="00DF0050" w:rsidRPr="00C85C94" w:rsidRDefault="0083235C" w:rsidP="00DF0050">
      <w:pPr>
        <w:rPr>
          <w:rFonts w:cstheme="minorHAnsi"/>
          <w:color w:val="000000"/>
          <w:sz w:val="19"/>
          <w:szCs w:val="19"/>
          <w:shd w:val="clear" w:color="auto" w:fill="FFFFFF"/>
        </w:rPr>
      </w:pPr>
      <w:r w:rsidRPr="00C85C94">
        <w:rPr>
          <w:rFonts w:cstheme="minorHAnsi"/>
          <w:noProof/>
          <w:color w:val="000000"/>
          <w:sz w:val="19"/>
          <w:szCs w:val="19"/>
        </w:rPr>
        <mc:AlternateContent>
          <mc:Choice Requires="wps">
            <w:drawing>
              <wp:anchor distT="0" distB="0" distL="114300" distR="114300" simplePos="0" relativeHeight="251670528" behindDoc="0" locked="0" layoutInCell="1" allowOverlap="1">
                <wp:simplePos x="0" y="0"/>
                <wp:positionH relativeFrom="column">
                  <wp:posOffset>-163195</wp:posOffset>
                </wp:positionH>
                <wp:positionV relativeFrom="paragraph">
                  <wp:posOffset>64329</wp:posOffset>
                </wp:positionV>
                <wp:extent cx="6045959" cy="627797"/>
                <wp:effectExtent l="0" t="0" r="12065" b="20320"/>
                <wp:wrapNone/>
                <wp:docPr id="13" name="Text Box 13"/>
                <wp:cNvGraphicFramePr/>
                <a:graphic xmlns:a="http://schemas.openxmlformats.org/drawingml/2006/main">
                  <a:graphicData uri="http://schemas.microsoft.com/office/word/2010/wordprocessingShape">
                    <wps:wsp>
                      <wps:cNvSpPr txBox="1"/>
                      <wps:spPr>
                        <a:xfrm>
                          <a:off x="0" y="0"/>
                          <a:ext cx="6045959" cy="627797"/>
                        </a:xfrm>
                        <a:prstGeom prst="rect">
                          <a:avLst/>
                        </a:prstGeom>
                        <a:solidFill>
                          <a:schemeClr val="lt1"/>
                        </a:solidFill>
                        <a:ln w="6350">
                          <a:solidFill>
                            <a:prstClr val="black"/>
                          </a:solidFill>
                        </a:ln>
                      </wps:spPr>
                      <wps:txbx>
                        <w:txbxContent>
                          <w:p w:rsidR="00B74564" w:rsidRDefault="00641898" w:rsidP="008D294D">
                            <w:pPr>
                              <w:spacing w:after="0"/>
                            </w:pPr>
                            <w:r>
                              <w:t>Consider:</w:t>
                            </w:r>
                          </w:p>
                          <w:p w:rsidR="00641898" w:rsidRDefault="00641898" w:rsidP="008D294D">
                            <w:pPr>
                              <w:spacing w:after="0"/>
                            </w:pPr>
                            <w:r>
                              <w:t>1. What is the stated goal of the proposed march?</w:t>
                            </w:r>
                          </w:p>
                          <w:p w:rsidR="00641898" w:rsidRDefault="00641898" w:rsidP="008D294D">
                            <w:pPr>
                              <w:spacing w:after="0"/>
                            </w:pPr>
                            <w:r>
                              <w:t>2. How does this document relate to the document on Card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2.85pt;margin-top:5.05pt;width:476.05pt;height:49.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" fillcolor="white [3201]" strokeweight=".5pt">
                <v:textbox>
                  <w:txbxContent>
                    <w:p w:rsidR="00B74564" w:rsidRDefault="00641898" w:rsidP="008D294D">
                      <w:pPr>
                        <w:spacing w:after="0"/>
                      </w:pPr>
                      <w:r>
                        <w:t>Consider:</w:t>
                      </w:r>
                    </w:p>
                    <w:p w:rsidR="00641898" w:rsidRDefault="00641898" w:rsidP="008D294D">
                      <w:pPr>
                        <w:spacing w:after="0"/>
                      </w:pPr>
                      <w:r>
                        <w:t>1. What is the stated goal of the proposed march?</w:t>
                      </w:r>
                    </w:p>
                    <w:p w:rsidR="00641898" w:rsidRDefault="00641898" w:rsidP="008D294D">
                      <w:pPr>
                        <w:spacing w:after="0"/>
                      </w:pPr>
                      <w:r>
                        <w:t>2. How does this document relate to the document on Card 2?</w:t>
                      </w:r>
                    </w:p>
                  </w:txbxContent>
                </v:textbox>
              </v:shape>
            </w:pict>
          </mc:Fallback>
        </mc:AlternateContent>
      </w:r>
    </w:p>
    <w:p w:rsidR="00B74564" w:rsidRPr="00C85C94" w:rsidRDefault="00B74564" w:rsidP="00DF0050">
      <w:pPr>
        <w:rPr>
          <w:rFonts w:cstheme="minorHAnsi"/>
          <w:color w:val="000000"/>
          <w:sz w:val="19"/>
          <w:szCs w:val="19"/>
          <w:shd w:val="clear" w:color="auto" w:fill="FFFFFF"/>
        </w:rPr>
      </w:pPr>
    </w:p>
    <w:p w:rsidR="00DF0050" w:rsidRPr="00C85C94" w:rsidRDefault="00DF0050" w:rsidP="00DF0050">
      <w:pPr>
        <w:pStyle w:val="Header"/>
        <w:rPr>
          <w:rFonts w:cstheme="minorHAnsi"/>
          <w:sz w:val="40"/>
          <w:szCs w:val="40"/>
        </w:rPr>
      </w:pPr>
      <w:r w:rsidRPr="00C85C94">
        <w:rPr>
          <w:rFonts w:cstheme="minorHAnsi"/>
          <w:sz w:val="40"/>
          <w:szCs w:val="40"/>
        </w:rPr>
        <w:lastRenderedPageBreak/>
        <w:t>CARD 2   Civil Rights Actions in the 1940’s – 1950’s</w:t>
      </w:r>
    </w:p>
    <w:p w:rsidR="00DF0050" w:rsidRPr="00C85C94" w:rsidRDefault="00DF0050" w:rsidP="00DF0050">
      <w:pPr>
        <w:pStyle w:val="Header"/>
        <w:rPr>
          <w:rFonts w:cstheme="minorHAnsi"/>
        </w:rPr>
      </w:pPr>
    </w:p>
    <w:p w:rsidR="00282293" w:rsidRPr="00C85C94" w:rsidRDefault="00282293">
      <w:pPr>
        <w:rPr>
          <w:rFonts w:cstheme="minorHAnsi"/>
          <w:sz w:val="20"/>
          <w:szCs w:val="20"/>
        </w:rPr>
      </w:pPr>
    </w:p>
    <w:p w:rsidR="00DF0050" w:rsidRPr="00C85C94" w:rsidRDefault="00DF0050" w:rsidP="00DF0050">
      <w:pPr>
        <w:spacing w:after="120" w:line="240" w:lineRule="auto"/>
        <w:textAlignment w:val="center"/>
        <w:outlineLvl w:val="1"/>
        <w:rPr>
          <w:rFonts w:eastAsia="Times New Roman" w:cstheme="minorHAnsi"/>
          <w:b/>
          <w:bCs/>
          <w:color w:val="000000"/>
          <w:sz w:val="24"/>
          <w:szCs w:val="24"/>
        </w:rPr>
      </w:pPr>
      <w:r w:rsidRPr="00C85C94">
        <w:rPr>
          <w:rFonts w:eastAsia="Times New Roman" w:cstheme="minorHAnsi"/>
          <w:b/>
          <w:bCs/>
          <w:color w:val="000000"/>
          <w:sz w:val="24"/>
          <w:szCs w:val="24"/>
        </w:rPr>
        <w:t>"Executive Order No. 8802" Fair Employment Practice in Defense Industries</w:t>
      </w:r>
    </w:p>
    <w:p w:rsidR="00DF0050" w:rsidRPr="00C85C94" w:rsidRDefault="0023513B">
      <w:pPr>
        <w:rPr>
          <w:rFonts w:cstheme="minorHAnsi"/>
          <w:sz w:val="20"/>
          <w:szCs w:val="20"/>
        </w:rPr>
      </w:pPr>
      <w:r w:rsidRPr="00C85C94">
        <w:rPr>
          <w:rFonts w:cstheme="minorHAnsi"/>
          <w:sz w:val="20"/>
          <w:szCs w:val="20"/>
        </w:rPr>
        <w:t>U.S. presidents have the authority to issue executive orders that direct government agencies (within the executive branch) to act or interpret regulations a certain way.  Executive Orders can be reviewed by courts or overturned a with a law.</w:t>
      </w:r>
      <w:r w:rsidR="007C5844" w:rsidRPr="00C85C94">
        <w:rPr>
          <w:rFonts w:cstheme="minorHAnsi"/>
          <w:sz w:val="20"/>
          <w:szCs w:val="20"/>
        </w:rPr>
        <w:t xml:space="preserve"> Executive Order 8802 was signed by President Roosevelt in 1941.</w:t>
      </w:r>
    </w:p>
    <w:p w:rsidR="00CA221F" w:rsidRPr="00C85C94" w:rsidRDefault="00DF0050" w:rsidP="008D294D">
      <w:pPr>
        <w:jc w:val="center"/>
        <w:rPr>
          <w:rFonts w:cstheme="minorHAnsi"/>
        </w:rPr>
      </w:pPr>
      <w:r w:rsidRPr="00C85C94">
        <w:rPr>
          <w:rFonts w:cstheme="minorHAnsi"/>
          <w:noProof/>
        </w:rPr>
        <w:drawing>
          <wp:inline distT="0" distB="0" distL="0" distR="0" wp14:anchorId="43D9C62E" wp14:editId="1494A968">
            <wp:extent cx="5401326" cy="58521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411" b="4685"/>
                    <a:stretch/>
                  </pic:blipFill>
                  <pic:spPr bwMode="auto">
                    <a:xfrm>
                      <a:off x="0" y="0"/>
                      <a:ext cx="5543480" cy="6006180"/>
                    </a:xfrm>
                    <a:prstGeom prst="rect">
                      <a:avLst/>
                    </a:prstGeom>
                    <a:ln>
                      <a:noFill/>
                    </a:ln>
                    <a:extLst>
                      <a:ext uri="{53640926-AAD7-44D8-BBD7-CCE9431645EC}">
                        <a14:shadowObscured xmlns:a14="http://schemas.microsoft.com/office/drawing/2010/main"/>
                      </a:ext>
                    </a:extLst>
                  </pic:spPr>
                </pic:pic>
              </a:graphicData>
            </a:graphic>
          </wp:inline>
        </w:drawing>
      </w:r>
    </w:p>
    <w:p w:rsidR="00CA221F" w:rsidRPr="00C85C94" w:rsidRDefault="008D294D" w:rsidP="00DF0050">
      <w:pPr>
        <w:jc w:val="right"/>
        <w:rPr>
          <w:rStyle w:val="Hyperlink"/>
          <w:rFonts w:cstheme="minorHAnsi"/>
        </w:rPr>
      </w:pPr>
      <w:r w:rsidRPr="00C85C94">
        <w:rPr>
          <w:rFonts w:cstheme="minorHAnsi"/>
          <w:noProof/>
          <w:color w:val="000000"/>
          <w:sz w:val="19"/>
          <w:szCs w:val="19"/>
        </w:rPr>
        <mc:AlternateContent>
          <mc:Choice Requires="wps">
            <w:drawing>
              <wp:anchor distT="0" distB="0" distL="114300" distR="114300" simplePos="0" relativeHeight="251672576" behindDoc="0" locked="0" layoutInCell="1" allowOverlap="1" wp14:anchorId="4B32724C" wp14:editId="6957990F">
                <wp:simplePos x="0" y="0"/>
                <wp:positionH relativeFrom="column">
                  <wp:posOffset>0</wp:posOffset>
                </wp:positionH>
                <wp:positionV relativeFrom="paragraph">
                  <wp:posOffset>285836</wp:posOffset>
                </wp:positionV>
                <wp:extent cx="6045835" cy="675564"/>
                <wp:effectExtent l="0" t="0" r="12065" b="10795"/>
                <wp:wrapNone/>
                <wp:docPr id="16" name="Text Box 16"/>
                <wp:cNvGraphicFramePr/>
                <a:graphic xmlns:a="http://schemas.openxmlformats.org/drawingml/2006/main">
                  <a:graphicData uri="http://schemas.microsoft.com/office/word/2010/wordprocessingShape">
                    <wps:wsp>
                      <wps:cNvSpPr txBox="1"/>
                      <wps:spPr>
                        <a:xfrm>
                          <a:off x="0" y="0"/>
                          <a:ext cx="6045835" cy="675564"/>
                        </a:xfrm>
                        <a:prstGeom prst="rect">
                          <a:avLst/>
                        </a:prstGeom>
                        <a:solidFill>
                          <a:schemeClr val="lt1"/>
                        </a:solidFill>
                        <a:ln w="6350">
                          <a:solidFill>
                            <a:prstClr val="black"/>
                          </a:solidFill>
                        </a:ln>
                      </wps:spPr>
                      <wps:txbx>
                        <w:txbxContent>
                          <w:p w:rsidR="00641898" w:rsidRDefault="00641898" w:rsidP="008D294D">
                            <w:pPr>
                              <w:spacing w:after="0"/>
                            </w:pPr>
                            <w:r>
                              <w:t>Consider:</w:t>
                            </w:r>
                          </w:p>
                          <w:p w:rsidR="00641898" w:rsidRDefault="00641898" w:rsidP="008D294D">
                            <w:pPr>
                              <w:spacing w:after="0"/>
                            </w:pPr>
                            <w:r>
                              <w:t>1. Why is the date of the executive order significant when compared to the document on Card 1?</w:t>
                            </w:r>
                          </w:p>
                          <w:p w:rsidR="00641898" w:rsidRDefault="00641898" w:rsidP="008D294D">
                            <w:pPr>
                              <w:spacing w:after="0"/>
                            </w:pPr>
                            <w:r>
                              <w:t>2. Why might the march organizers consider</w:t>
                            </w:r>
                            <w:r w:rsidR="00B9415C">
                              <w:t xml:space="preserve"> a march that didn’t take place a success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2724C" id="Text Box 16" o:spid="_x0000_s1027" type="#_x0000_t202" style="position:absolute;left:0;text-align:left;margin-left:0;margin-top:22.5pt;width:476.05pt;height:53.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" fillcolor="white [3201]" strokeweight=".5pt">
                <v:textbox>
                  <w:txbxContent>
                    <w:p w:rsidR="00641898" w:rsidRDefault="00641898" w:rsidP="008D294D">
                      <w:pPr>
                        <w:spacing w:after="0"/>
                      </w:pPr>
                      <w:r>
                        <w:t>Consider:</w:t>
                      </w:r>
                    </w:p>
                    <w:p w:rsidR="00641898" w:rsidRDefault="00641898" w:rsidP="008D294D">
                      <w:pPr>
                        <w:spacing w:after="0"/>
                      </w:pPr>
                      <w:r>
                        <w:t>1. Why is the date of the executive order significant when compared to the document on Card 1?</w:t>
                      </w:r>
                    </w:p>
                    <w:p w:rsidR="00641898" w:rsidRDefault="00641898" w:rsidP="008D294D">
                      <w:pPr>
                        <w:spacing w:after="0"/>
                      </w:pPr>
                      <w:r>
                        <w:t>2. Why might the march organizers consider</w:t>
                      </w:r>
                      <w:r w:rsidR="00B9415C">
                        <w:t xml:space="preserve"> a march that didn’t take place a success</w:t>
                      </w:r>
                      <w:r>
                        <w:t>?</w:t>
                      </w:r>
                    </w:p>
                  </w:txbxContent>
                </v:textbox>
              </v:shape>
            </w:pict>
          </mc:Fallback>
        </mc:AlternateContent>
      </w:r>
      <w:r w:rsidR="00DF0050" w:rsidRPr="00C85C94">
        <w:rPr>
          <w:rFonts w:cstheme="minorHAnsi"/>
          <w:b/>
        </w:rPr>
        <w:t xml:space="preserve">National Archives: </w:t>
      </w:r>
      <w:hyperlink r:id="rId11" w:history="1">
        <w:r w:rsidR="00DF0050" w:rsidRPr="00C85C94">
          <w:rPr>
            <w:rStyle w:val="Hyperlink"/>
            <w:rFonts w:cstheme="minorHAnsi"/>
          </w:rPr>
          <w:t>https://catalog.archives.gov/id/514231</w:t>
        </w:r>
      </w:hyperlink>
    </w:p>
    <w:p w:rsidR="0023513B" w:rsidRPr="00C85C94" w:rsidRDefault="0023513B" w:rsidP="00641898">
      <w:pPr>
        <w:rPr>
          <w:rFonts w:cstheme="minorHAnsi"/>
        </w:rPr>
      </w:pPr>
    </w:p>
    <w:p w:rsidR="00641898" w:rsidRPr="00C85C94" w:rsidRDefault="00641898" w:rsidP="00DF0050">
      <w:pPr>
        <w:jc w:val="right"/>
        <w:rPr>
          <w:rFonts w:cstheme="minorHAnsi"/>
        </w:rPr>
      </w:pPr>
    </w:p>
    <w:p w:rsidR="00DF0050" w:rsidRPr="00C85C94" w:rsidRDefault="00DF0050" w:rsidP="00DF0050">
      <w:pPr>
        <w:pStyle w:val="Header"/>
        <w:rPr>
          <w:rFonts w:cstheme="minorHAnsi"/>
          <w:sz w:val="40"/>
          <w:szCs w:val="40"/>
        </w:rPr>
      </w:pPr>
      <w:r w:rsidRPr="00C85C94">
        <w:rPr>
          <w:rFonts w:cstheme="minorHAnsi"/>
          <w:sz w:val="40"/>
          <w:szCs w:val="40"/>
        </w:rPr>
        <w:lastRenderedPageBreak/>
        <w:t xml:space="preserve">CARD </w:t>
      </w:r>
      <w:r w:rsidR="00AA056A" w:rsidRPr="00C85C94">
        <w:rPr>
          <w:rFonts w:cstheme="minorHAnsi"/>
          <w:sz w:val="40"/>
          <w:szCs w:val="40"/>
        </w:rPr>
        <w:t>3</w:t>
      </w:r>
      <w:r w:rsidRPr="00C85C94">
        <w:rPr>
          <w:rFonts w:cstheme="minorHAnsi"/>
          <w:sz w:val="40"/>
          <w:szCs w:val="40"/>
        </w:rPr>
        <w:t xml:space="preserve"> </w:t>
      </w:r>
      <w:r w:rsidR="00871AF2" w:rsidRPr="00C85C94">
        <w:rPr>
          <w:rFonts w:cstheme="minorHAnsi"/>
          <w:sz w:val="40"/>
          <w:szCs w:val="40"/>
        </w:rPr>
        <w:t xml:space="preserve"> </w:t>
      </w:r>
      <w:r w:rsidRPr="00C85C94">
        <w:rPr>
          <w:rFonts w:cstheme="minorHAnsi"/>
          <w:sz w:val="40"/>
          <w:szCs w:val="40"/>
        </w:rPr>
        <w:t xml:space="preserve"> </w:t>
      </w:r>
      <w:r w:rsidR="00B9415C" w:rsidRPr="00C85C94">
        <w:rPr>
          <w:rFonts w:cstheme="minorHAnsi"/>
          <w:sz w:val="40"/>
          <w:szCs w:val="40"/>
        </w:rPr>
        <w:t xml:space="preserve">   </w:t>
      </w:r>
      <w:r w:rsidRPr="00C85C94">
        <w:rPr>
          <w:rFonts w:cstheme="minorHAnsi"/>
          <w:sz w:val="40"/>
          <w:szCs w:val="40"/>
        </w:rPr>
        <w:t>Civil Rights Actions in the 1940’s – 1950’s</w:t>
      </w:r>
    </w:p>
    <w:p w:rsidR="00DF0050" w:rsidRPr="00C85C94" w:rsidRDefault="00DF0050" w:rsidP="00DF0050">
      <w:pPr>
        <w:pStyle w:val="Header"/>
        <w:rPr>
          <w:rFonts w:cstheme="minorHAnsi"/>
          <w:sz w:val="40"/>
          <w:szCs w:val="40"/>
        </w:rPr>
      </w:pPr>
    </w:p>
    <w:p w:rsidR="00DF0050" w:rsidRDefault="00DF0050" w:rsidP="00B3798D">
      <w:pPr>
        <w:rPr>
          <w:rFonts w:cstheme="minorHAnsi"/>
          <w:b/>
          <w:sz w:val="24"/>
          <w:szCs w:val="24"/>
        </w:rPr>
      </w:pPr>
      <w:r w:rsidRPr="00C85C94">
        <w:rPr>
          <w:rFonts w:cstheme="minorHAnsi"/>
          <w:b/>
          <w:sz w:val="24"/>
          <w:szCs w:val="24"/>
        </w:rPr>
        <w:t>United We Win Poster</w:t>
      </w:r>
      <w:r w:rsidR="008D3C7D">
        <w:rPr>
          <w:rFonts w:cstheme="minorHAnsi"/>
          <w:b/>
          <w:sz w:val="24"/>
          <w:szCs w:val="24"/>
        </w:rPr>
        <w:t xml:space="preserve"> –</w:t>
      </w:r>
      <w:r w:rsidRPr="00C85C94">
        <w:rPr>
          <w:rFonts w:cstheme="minorHAnsi"/>
          <w:b/>
          <w:sz w:val="24"/>
          <w:szCs w:val="24"/>
        </w:rPr>
        <w:t xml:space="preserve"> </w:t>
      </w:r>
      <w:r w:rsidR="008D3C7D">
        <w:rPr>
          <w:rFonts w:cstheme="minorHAnsi"/>
          <w:b/>
          <w:sz w:val="24"/>
          <w:szCs w:val="24"/>
        </w:rPr>
        <w:t>1943</w:t>
      </w:r>
    </w:p>
    <w:p w:rsidR="008D3C7D" w:rsidRPr="008D3C7D" w:rsidRDefault="008D3C7D" w:rsidP="00B3798D">
      <w:pPr>
        <w:rPr>
          <w:rFonts w:cstheme="minorHAnsi"/>
          <w:sz w:val="24"/>
          <w:szCs w:val="24"/>
        </w:rPr>
      </w:pPr>
      <w:r w:rsidRPr="008D3C7D">
        <w:rPr>
          <w:rFonts w:cstheme="minorHAnsi"/>
          <w:sz w:val="24"/>
          <w:szCs w:val="24"/>
        </w:rPr>
        <w:t xml:space="preserve">The War Manpower Commission was a federal commission </w:t>
      </w:r>
      <w:r>
        <w:rPr>
          <w:rFonts w:cstheme="minorHAnsi"/>
          <w:sz w:val="24"/>
          <w:szCs w:val="24"/>
        </w:rPr>
        <w:t>that created strategies and media that would promote patriotism and the war effort to motivate American workers.</w:t>
      </w:r>
    </w:p>
    <w:p w:rsidR="00CA221F" w:rsidRPr="00C85C94" w:rsidRDefault="00DF0050" w:rsidP="00DE4BF2">
      <w:pPr>
        <w:jc w:val="center"/>
        <w:rPr>
          <w:rFonts w:cstheme="minorHAnsi"/>
        </w:rPr>
      </w:pPr>
      <w:r w:rsidRPr="00C85C94">
        <w:rPr>
          <w:rFonts w:cstheme="minorHAnsi"/>
          <w:noProof/>
        </w:rPr>
        <w:drawing>
          <wp:inline distT="0" distB="0" distL="0" distR="0" wp14:anchorId="45577944" wp14:editId="47D3F9B3">
            <wp:extent cx="3677920" cy="45856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857"/>
                    <a:stretch/>
                  </pic:blipFill>
                  <pic:spPr bwMode="auto">
                    <a:xfrm>
                      <a:off x="0" y="0"/>
                      <a:ext cx="3721948" cy="4640542"/>
                    </a:xfrm>
                    <a:prstGeom prst="rect">
                      <a:avLst/>
                    </a:prstGeom>
                    <a:ln>
                      <a:noFill/>
                    </a:ln>
                    <a:extLst>
                      <a:ext uri="{53640926-AAD7-44D8-BBD7-CCE9431645EC}">
                        <a14:shadowObscured xmlns:a14="http://schemas.microsoft.com/office/drawing/2010/main"/>
                      </a:ext>
                    </a:extLst>
                  </pic:spPr>
                </pic:pic>
              </a:graphicData>
            </a:graphic>
          </wp:inline>
        </w:drawing>
      </w:r>
    </w:p>
    <w:p w:rsidR="00DF0050" w:rsidRPr="00C85C94" w:rsidRDefault="00B9415C" w:rsidP="00B3798D">
      <w:pPr>
        <w:ind w:left="1440" w:right="720"/>
        <w:rPr>
          <w:rFonts w:cstheme="minorHAnsi"/>
        </w:rPr>
      </w:pPr>
      <w:r w:rsidRPr="00C85C94">
        <w:rPr>
          <w:rFonts w:cstheme="minorHAnsi"/>
          <w:i/>
          <w:iCs/>
          <w:color w:val="000000"/>
          <w:sz w:val="20"/>
          <w:szCs w:val="20"/>
          <w:shd w:val="clear" w:color="auto" w:fill="FFFFFF"/>
        </w:rPr>
        <w:t>United We Win</w:t>
      </w:r>
      <w:r w:rsidRPr="00C85C94">
        <w:rPr>
          <w:rFonts w:cstheme="minorHAnsi"/>
          <w:iCs/>
          <w:color w:val="000000"/>
          <w:sz w:val="20"/>
          <w:szCs w:val="20"/>
          <w:shd w:val="clear" w:color="auto" w:fill="FFFFFF"/>
        </w:rPr>
        <w:t>, February 9, 1943, NYHS WWII Posters,</w:t>
      </w:r>
      <w:r w:rsidR="00B3798D" w:rsidRPr="00C85C94">
        <w:rPr>
          <w:rFonts w:cstheme="minorHAnsi"/>
          <w:iCs/>
          <w:color w:val="000000"/>
          <w:sz w:val="20"/>
          <w:szCs w:val="20"/>
          <w:shd w:val="clear" w:color="auto" w:fill="FFFFFF"/>
        </w:rPr>
        <w:t xml:space="preserve"> </w:t>
      </w:r>
      <w:r w:rsidR="00DF0050" w:rsidRPr="00C85C94">
        <w:rPr>
          <w:rFonts w:cstheme="minorHAnsi"/>
          <w:iCs/>
          <w:color w:val="000000"/>
          <w:sz w:val="20"/>
          <w:szCs w:val="20"/>
          <w:shd w:val="clear" w:color="auto" w:fill="FFFFFF"/>
        </w:rPr>
        <w:t>Printed by the Government Printing</w:t>
      </w:r>
      <w:r w:rsidR="00B3798D" w:rsidRPr="00C85C94">
        <w:rPr>
          <w:rFonts w:cstheme="minorHAnsi"/>
          <w:iCs/>
          <w:color w:val="000000"/>
          <w:sz w:val="20"/>
          <w:szCs w:val="20"/>
          <w:shd w:val="clear" w:color="auto" w:fill="FFFFFF"/>
        </w:rPr>
        <w:t xml:space="preserve"> </w:t>
      </w:r>
      <w:r w:rsidR="00DF0050" w:rsidRPr="00C85C94">
        <w:rPr>
          <w:rFonts w:cstheme="minorHAnsi"/>
          <w:iCs/>
          <w:color w:val="000000"/>
          <w:sz w:val="20"/>
          <w:szCs w:val="20"/>
          <w:shd w:val="clear" w:color="auto" w:fill="FFFFFF"/>
        </w:rPr>
        <w:t>Office for the War</w:t>
      </w:r>
      <w:r w:rsidR="00B3798D" w:rsidRPr="00C85C94">
        <w:rPr>
          <w:rFonts w:cstheme="minorHAnsi"/>
          <w:iCs/>
          <w:color w:val="000000"/>
          <w:sz w:val="20"/>
          <w:szCs w:val="20"/>
          <w:shd w:val="clear" w:color="auto" w:fill="FFFFFF"/>
        </w:rPr>
        <w:t xml:space="preserve"> </w:t>
      </w:r>
      <w:r w:rsidR="00DF0050" w:rsidRPr="00C85C94">
        <w:rPr>
          <w:rFonts w:cstheme="minorHAnsi"/>
          <w:iCs/>
          <w:color w:val="000000"/>
          <w:sz w:val="20"/>
          <w:szCs w:val="20"/>
          <w:shd w:val="clear" w:color="auto" w:fill="FFFFFF"/>
        </w:rPr>
        <w:t>Manpower Commission</w:t>
      </w:r>
      <w:r w:rsidR="008D3C7D">
        <w:rPr>
          <w:rFonts w:cstheme="minorHAnsi"/>
          <w:iCs/>
          <w:color w:val="000000"/>
          <w:sz w:val="20"/>
          <w:szCs w:val="20"/>
          <w:shd w:val="clear" w:color="auto" w:fill="FFFFFF"/>
        </w:rPr>
        <w:t>,</w:t>
      </w:r>
      <w:r w:rsidR="00DF0050" w:rsidRPr="00C85C94">
        <w:rPr>
          <w:rFonts w:cstheme="minorHAnsi"/>
          <w:iCs/>
          <w:color w:val="000000"/>
          <w:sz w:val="20"/>
          <w:szCs w:val="20"/>
          <w:shd w:val="clear" w:color="auto" w:fill="FFFFFF"/>
        </w:rPr>
        <w:t xml:space="preserve"> N</w:t>
      </w:r>
      <w:r w:rsidR="008D3C7D">
        <w:rPr>
          <w:rFonts w:cstheme="minorHAnsi"/>
          <w:iCs/>
          <w:color w:val="000000"/>
          <w:sz w:val="20"/>
          <w:szCs w:val="20"/>
          <w:shd w:val="clear" w:color="auto" w:fill="FFFFFF"/>
        </w:rPr>
        <w:t>ational Archives</w:t>
      </w:r>
    </w:p>
    <w:p w:rsidR="00CA221F" w:rsidRPr="00C85C94" w:rsidRDefault="00CA221F">
      <w:pPr>
        <w:rPr>
          <w:rFonts w:cstheme="minorHAnsi"/>
        </w:rPr>
      </w:pPr>
    </w:p>
    <w:p w:rsidR="00DE4BF2" w:rsidRPr="00C85C94" w:rsidRDefault="00DE4BF2">
      <w:pPr>
        <w:rPr>
          <w:rFonts w:cstheme="minorHAnsi"/>
        </w:rPr>
      </w:pPr>
    </w:p>
    <w:p w:rsidR="00DE4BF2" w:rsidRPr="00C85C94" w:rsidRDefault="00B9415C">
      <w:pPr>
        <w:rPr>
          <w:rFonts w:cstheme="minorHAnsi"/>
        </w:rPr>
      </w:pPr>
      <w:r w:rsidRPr="00C85C94">
        <w:rPr>
          <w:rFonts w:cstheme="minorHAnsi"/>
          <w:noProof/>
          <w:color w:val="000000"/>
          <w:sz w:val="19"/>
          <w:szCs w:val="19"/>
        </w:rPr>
        <mc:AlternateContent>
          <mc:Choice Requires="wps">
            <w:drawing>
              <wp:anchor distT="0" distB="0" distL="114300" distR="114300" simplePos="0" relativeHeight="251674624" behindDoc="0" locked="0" layoutInCell="1" allowOverlap="1" wp14:anchorId="4B32724C" wp14:editId="6957990F">
                <wp:simplePos x="0" y="0"/>
                <wp:positionH relativeFrom="column">
                  <wp:posOffset>0</wp:posOffset>
                </wp:positionH>
                <wp:positionV relativeFrom="paragraph">
                  <wp:posOffset>281713</wp:posOffset>
                </wp:positionV>
                <wp:extent cx="6045835" cy="989462"/>
                <wp:effectExtent l="0" t="0" r="12065" b="20320"/>
                <wp:wrapNone/>
                <wp:docPr id="17" name="Text Box 17"/>
                <wp:cNvGraphicFramePr/>
                <a:graphic xmlns:a="http://schemas.openxmlformats.org/drawingml/2006/main">
                  <a:graphicData uri="http://schemas.microsoft.com/office/word/2010/wordprocessingShape">
                    <wps:wsp>
                      <wps:cNvSpPr txBox="1"/>
                      <wps:spPr>
                        <a:xfrm>
                          <a:off x="0" y="0"/>
                          <a:ext cx="6045835" cy="989462"/>
                        </a:xfrm>
                        <a:prstGeom prst="rect">
                          <a:avLst/>
                        </a:prstGeom>
                        <a:solidFill>
                          <a:schemeClr val="lt1"/>
                        </a:solidFill>
                        <a:ln w="6350">
                          <a:solidFill>
                            <a:prstClr val="black"/>
                          </a:solidFill>
                        </a:ln>
                      </wps:spPr>
                      <wps:txbx>
                        <w:txbxContent>
                          <w:p w:rsidR="00B9415C" w:rsidRDefault="00B9415C" w:rsidP="00B9415C">
                            <w:r>
                              <w:t>Consider:</w:t>
                            </w:r>
                          </w:p>
                          <w:p w:rsidR="00B9415C" w:rsidRDefault="00B9415C" w:rsidP="00B9415C">
                            <w:pPr>
                              <w:pStyle w:val="ListParagraph"/>
                              <w:numPr>
                                <w:ilvl w:val="0"/>
                                <w:numId w:val="8"/>
                              </w:numPr>
                            </w:pPr>
                            <w:r>
                              <w:t>What is the civil rights message of the poster?</w:t>
                            </w:r>
                          </w:p>
                          <w:p w:rsidR="00B9415C" w:rsidRDefault="00B9415C" w:rsidP="00B9415C">
                            <w:pPr>
                              <w:pStyle w:val="ListParagraph"/>
                              <w:numPr>
                                <w:ilvl w:val="0"/>
                                <w:numId w:val="8"/>
                              </w:numPr>
                            </w:pPr>
                            <w:r>
                              <w:t>What does the need for a promotional poster to push that message two years after an executive order was issued reveal about the implementation of the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2724C" id="Text Box 17" o:spid="_x0000_s1028" type="#_x0000_t202" style="position:absolute;margin-left:0;margin-top:22.2pt;width:476.05pt;height:77.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" fillcolor="white [3201]" strokeweight=".5pt">
                <v:textbox>
                  <w:txbxContent>
                    <w:p w:rsidR="00B9415C" w:rsidRDefault="00B9415C" w:rsidP="00B9415C">
                      <w:r>
                        <w:t>Consider:</w:t>
                      </w:r>
                    </w:p>
                    <w:p w:rsidR="00B9415C" w:rsidRDefault="00B9415C" w:rsidP="00B9415C">
                      <w:pPr>
                        <w:pStyle w:val="ListParagraph"/>
                        <w:numPr>
                          <w:ilvl w:val="0"/>
                          <w:numId w:val="8"/>
                        </w:numPr>
                      </w:pPr>
                      <w:r>
                        <w:t>What is the civil rights message of the poster?</w:t>
                      </w:r>
                    </w:p>
                    <w:p w:rsidR="00B9415C" w:rsidRDefault="00B9415C" w:rsidP="00B9415C">
                      <w:pPr>
                        <w:pStyle w:val="ListParagraph"/>
                        <w:numPr>
                          <w:ilvl w:val="0"/>
                          <w:numId w:val="8"/>
                        </w:numPr>
                      </w:pPr>
                      <w:r>
                        <w:t>What does the need for a promotional poster to push that message two years after an executive order was issued reveal about the implementation of the order?</w:t>
                      </w:r>
                    </w:p>
                  </w:txbxContent>
                </v:textbox>
              </v:shape>
            </w:pict>
          </mc:Fallback>
        </mc:AlternateContent>
      </w:r>
    </w:p>
    <w:p w:rsidR="00B9415C" w:rsidRPr="00C85C94" w:rsidRDefault="00B9415C">
      <w:pPr>
        <w:rPr>
          <w:rFonts w:cstheme="minorHAnsi"/>
        </w:rPr>
      </w:pPr>
    </w:p>
    <w:p w:rsidR="00DE4BF2" w:rsidRPr="00C85C94" w:rsidRDefault="00DE4BF2">
      <w:pPr>
        <w:rPr>
          <w:rFonts w:cstheme="minorHAnsi"/>
        </w:rPr>
      </w:pPr>
    </w:p>
    <w:p w:rsidR="00DE4BF2" w:rsidRPr="00C85C94" w:rsidRDefault="00DE4BF2">
      <w:pPr>
        <w:rPr>
          <w:rFonts w:cstheme="minorHAnsi"/>
        </w:rPr>
      </w:pPr>
    </w:p>
    <w:p w:rsidR="00B9415C" w:rsidRPr="00C85C94" w:rsidRDefault="00B9415C">
      <w:pPr>
        <w:rPr>
          <w:rFonts w:cstheme="minorHAnsi"/>
        </w:rPr>
      </w:pPr>
    </w:p>
    <w:p w:rsidR="00AA056A" w:rsidRPr="00C85C94" w:rsidRDefault="00AA056A" w:rsidP="00AA056A">
      <w:pPr>
        <w:pStyle w:val="Header"/>
        <w:rPr>
          <w:rFonts w:cstheme="minorHAnsi"/>
          <w:sz w:val="40"/>
          <w:szCs w:val="40"/>
        </w:rPr>
      </w:pPr>
      <w:r w:rsidRPr="00C85C94">
        <w:rPr>
          <w:rFonts w:cstheme="minorHAnsi"/>
          <w:sz w:val="40"/>
          <w:szCs w:val="40"/>
        </w:rPr>
        <w:lastRenderedPageBreak/>
        <w:t>CARD 4    Civil Rights Actions in the 1940’s – 1950’s</w:t>
      </w:r>
    </w:p>
    <w:p w:rsidR="00DF0050" w:rsidRPr="00C85C94" w:rsidRDefault="00DF0050">
      <w:pPr>
        <w:rPr>
          <w:rFonts w:cstheme="minorHAnsi"/>
        </w:rPr>
      </w:pPr>
    </w:p>
    <w:p w:rsidR="00AA056A" w:rsidRDefault="00B9415C" w:rsidP="00DE4BF2">
      <w:pPr>
        <w:spacing w:after="0"/>
        <w:rPr>
          <w:rFonts w:cstheme="minorHAnsi"/>
          <w:b/>
          <w:sz w:val="24"/>
          <w:szCs w:val="24"/>
        </w:rPr>
      </w:pPr>
      <w:r w:rsidRPr="00C85C94">
        <w:rPr>
          <w:rFonts w:cstheme="minorHAnsi"/>
          <w:b/>
          <w:sz w:val="24"/>
          <w:szCs w:val="24"/>
        </w:rPr>
        <w:t xml:space="preserve">Newspaper Headline: </w:t>
      </w:r>
      <w:r w:rsidR="00AA056A" w:rsidRPr="008D3C7D">
        <w:rPr>
          <w:rFonts w:cstheme="minorHAnsi"/>
          <w:b/>
          <w:sz w:val="24"/>
          <w:szCs w:val="24"/>
        </w:rPr>
        <w:t>By Executive Order--President Truman Wipes Out Segregation in Armed Forces</w:t>
      </w:r>
      <w:r w:rsidRPr="008D3C7D">
        <w:rPr>
          <w:rFonts w:cstheme="minorHAnsi"/>
          <w:b/>
          <w:sz w:val="24"/>
          <w:szCs w:val="24"/>
        </w:rPr>
        <w:t xml:space="preserve">, </w:t>
      </w:r>
      <w:r w:rsidR="00AA056A" w:rsidRPr="008D3C7D">
        <w:rPr>
          <w:rFonts w:cstheme="minorHAnsi"/>
          <w:b/>
          <w:sz w:val="24"/>
          <w:szCs w:val="24"/>
        </w:rPr>
        <w:t>Chicago Defender, July 31, 1948.</w:t>
      </w:r>
    </w:p>
    <w:p w:rsidR="008D3C7D" w:rsidRPr="00C85C94" w:rsidRDefault="008D3C7D" w:rsidP="008D3C7D">
      <w:pPr>
        <w:spacing w:after="0"/>
        <w:ind w:right="360"/>
        <w:rPr>
          <w:rFonts w:cstheme="minorHAnsi"/>
          <w:sz w:val="20"/>
          <w:szCs w:val="20"/>
        </w:rPr>
      </w:pPr>
      <w:r w:rsidRPr="00C85C94">
        <w:rPr>
          <w:rFonts w:cstheme="minorHAnsi"/>
          <w:sz w:val="20"/>
          <w:szCs w:val="20"/>
        </w:rPr>
        <w:t>President Truman reacted to a proposed march and the formation of the League for Non-Violent Civil Disobedience Against Military Segregation, led by A. Philip Randolph and Grant Reynolds by signing Executive order 9981. Some branches of the military began to desegregate quickly while others did not become fully desegregated until more than a decade later.</w:t>
      </w:r>
    </w:p>
    <w:p w:rsidR="008D3C7D" w:rsidRPr="00C85C94" w:rsidRDefault="008D3C7D" w:rsidP="00DE4BF2">
      <w:pPr>
        <w:spacing w:after="0"/>
        <w:rPr>
          <w:rFonts w:cstheme="minorHAnsi"/>
          <w:b/>
          <w:sz w:val="24"/>
          <w:szCs w:val="24"/>
        </w:rPr>
      </w:pPr>
    </w:p>
    <w:p w:rsidR="00AA056A" w:rsidRPr="00C85C94" w:rsidRDefault="00301CD1" w:rsidP="0023513B">
      <w:pPr>
        <w:ind w:left="810"/>
        <w:rPr>
          <w:rFonts w:cstheme="minorHAnsi"/>
        </w:rPr>
      </w:pPr>
      <w:r w:rsidRPr="00C85C94">
        <w:rPr>
          <w:rFonts w:cstheme="minorHAnsi"/>
          <w:noProof/>
        </w:rPr>
        <w:drawing>
          <wp:inline distT="0" distB="0" distL="0" distR="0" wp14:anchorId="1027E19A" wp14:editId="4EAA8D3B">
            <wp:extent cx="4976701" cy="527604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4146" cy="5305145"/>
                    </a:xfrm>
                    <a:prstGeom prst="rect">
                      <a:avLst/>
                    </a:prstGeom>
                  </pic:spPr>
                </pic:pic>
              </a:graphicData>
            </a:graphic>
          </wp:inline>
        </w:drawing>
      </w:r>
    </w:p>
    <w:p w:rsidR="00AA056A" w:rsidRPr="00C85C94" w:rsidRDefault="00AA056A" w:rsidP="00B3798D">
      <w:pPr>
        <w:spacing w:after="0"/>
        <w:jc w:val="right"/>
        <w:rPr>
          <w:rStyle w:val="Hyperlink"/>
          <w:rFonts w:cstheme="minorHAnsi"/>
          <w:sz w:val="20"/>
          <w:szCs w:val="20"/>
        </w:rPr>
      </w:pPr>
      <w:r w:rsidRPr="00C85C94">
        <w:rPr>
          <w:rFonts w:cstheme="minorHAnsi"/>
          <w:b/>
          <w:sz w:val="20"/>
          <w:szCs w:val="20"/>
        </w:rPr>
        <w:t>Library of Congress</w:t>
      </w:r>
      <w:r w:rsidR="0023513B" w:rsidRPr="00C85C94">
        <w:rPr>
          <w:rFonts w:cstheme="minorHAnsi"/>
          <w:b/>
          <w:sz w:val="20"/>
          <w:szCs w:val="20"/>
        </w:rPr>
        <w:t>:</w:t>
      </w:r>
      <w:r w:rsidRPr="00C85C94">
        <w:rPr>
          <w:rFonts w:cstheme="minorHAnsi"/>
          <w:b/>
          <w:sz w:val="20"/>
          <w:szCs w:val="20"/>
        </w:rPr>
        <w:t xml:space="preserve"> </w:t>
      </w:r>
      <w:hyperlink r:id="rId14" w:history="1">
        <w:r w:rsidRPr="00C85C94">
          <w:rPr>
            <w:rStyle w:val="Hyperlink"/>
            <w:rFonts w:cstheme="minorHAnsi"/>
            <w:sz w:val="20"/>
            <w:szCs w:val="20"/>
          </w:rPr>
          <w:t>https://www.loc.gov/exhibits/odyssey/archive/09/0902001r.jpg</w:t>
        </w:r>
      </w:hyperlink>
    </w:p>
    <w:p w:rsidR="000A4C25" w:rsidRPr="00C85C94" w:rsidRDefault="008D3C7D" w:rsidP="00AA056A">
      <w:pPr>
        <w:rPr>
          <w:rFonts w:cstheme="minorHAnsi"/>
        </w:rPr>
      </w:pPr>
      <w:r w:rsidRPr="00C85C94">
        <w:rPr>
          <w:rFonts w:cstheme="minorHAnsi"/>
          <w:noProof/>
          <w:color w:val="000000"/>
          <w:sz w:val="20"/>
          <w:szCs w:val="20"/>
        </w:rPr>
        <mc:AlternateContent>
          <mc:Choice Requires="wps">
            <w:drawing>
              <wp:anchor distT="0" distB="0" distL="114300" distR="114300" simplePos="0" relativeHeight="251676672" behindDoc="0" locked="0" layoutInCell="1" allowOverlap="1" wp14:anchorId="4B32724C" wp14:editId="6957990F">
                <wp:simplePos x="0" y="0"/>
                <wp:positionH relativeFrom="column">
                  <wp:posOffset>0</wp:posOffset>
                </wp:positionH>
                <wp:positionV relativeFrom="paragraph">
                  <wp:posOffset>111235</wp:posOffset>
                </wp:positionV>
                <wp:extent cx="6045835" cy="1113183"/>
                <wp:effectExtent l="0" t="0" r="12065" b="10795"/>
                <wp:wrapNone/>
                <wp:docPr id="19" name="Text Box 19"/>
                <wp:cNvGraphicFramePr/>
                <a:graphic xmlns:a="http://schemas.openxmlformats.org/drawingml/2006/main">
                  <a:graphicData uri="http://schemas.microsoft.com/office/word/2010/wordprocessingShape">
                    <wps:wsp>
                      <wps:cNvSpPr txBox="1"/>
                      <wps:spPr>
                        <a:xfrm>
                          <a:off x="0" y="0"/>
                          <a:ext cx="6045835" cy="1113183"/>
                        </a:xfrm>
                        <a:prstGeom prst="rect">
                          <a:avLst/>
                        </a:prstGeom>
                        <a:solidFill>
                          <a:schemeClr val="lt1"/>
                        </a:solidFill>
                        <a:ln w="6350">
                          <a:solidFill>
                            <a:prstClr val="black"/>
                          </a:solidFill>
                        </a:ln>
                      </wps:spPr>
                      <wps:txbx>
                        <w:txbxContent>
                          <w:p w:rsidR="003B241F" w:rsidRDefault="003B241F" w:rsidP="008D3C7D">
                            <w:pPr>
                              <w:spacing w:after="0"/>
                            </w:pPr>
                            <w:r>
                              <w:t>Consider:</w:t>
                            </w:r>
                          </w:p>
                          <w:p w:rsidR="003B241F" w:rsidRPr="00B3798D" w:rsidRDefault="003B241F" w:rsidP="008D3C7D">
                            <w:pPr>
                              <w:pStyle w:val="ListParagraph"/>
                              <w:numPr>
                                <w:ilvl w:val="0"/>
                                <w:numId w:val="10"/>
                              </w:numPr>
                              <w:spacing w:after="0"/>
                              <w:rPr>
                                <w:sz w:val="20"/>
                                <w:szCs w:val="20"/>
                              </w:rPr>
                            </w:pPr>
                            <w:r w:rsidRPr="00B3798D">
                              <w:rPr>
                                <w:sz w:val="20"/>
                                <w:szCs w:val="20"/>
                              </w:rPr>
                              <w:t>Why might A. Philip Randolph consider a strategy of</w:t>
                            </w:r>
                            <w:r w:rsidR="008D294D" w:rsidRPr="00B3798D">
                              <w:rPr>
                                <w:sz w:val="20"/>
                                <w:szCs w:val="20"/>
                              </w:rPr>
                              <w:t xml:space="preserve"> a march after his experiences in 1941 (Card 2)</w:t>
                            </w:r>
                            <w:r w:rsidRPr="00B3798D">
                              <w:rPr>
                                <w:sz w:val="20"/>
                                <w:szCs w:val="20"/>
                              </w:rPr>
                              <w:t>?</w:t>
                            </w:r>
                          </w:p>
                          <w:p w:rsidR="008D294D" w:rsidRPr="00B3798D" w:rsidRDefault="008D294D" w:rsidP="008D3C7D">
                            <w:pPr>
                              <w:pStyle w:val="ListParagraph"/>
                              <w:numPr>
                                <w:ilvl w:val="0"/>
                                <w:numId w:val="10"/>
                              </w:numPr>
                              <w:spacing w:after="0"/>
                              <w:rPr>
                                <w:sz w:val="20"/>
                                <w:szCs w:val="20"/>
                              </w:rPr>
                            </w:pPr>
                            <w:r w:rsidRPr="00B3798D">
                              <w:rPr>
                                <w:sz w:val="20"/>
                                <w:szCs w:val="20"/>
                              </w:rPr>
                              <w:t>How do the placement and language of the headline about Executive Order 9981 suggest the newspaper editors felt about the order’s impact?</w:t>
                            </w:r>
                          </w:p>
                          <w:p w:rsidR="003B241F" w:rsidRPr="00B3798D" w:rsidRDefault="008D294D" w:rsidP="008D3C7D">
                            <w:pPr>
                              <w:pStyle w:val="ListParagraph"/>
                              <w:numPr>
                                <w:ilvl w:val="0"/>
                                <w:numId w:val="10"/>
                              </w:numPr>
                              <w:spacing w:after="0"/>
                              <w:rPr>
                                <w:sz w:val="20"/>
                                <w:szCs w:val="20"/>
                              </w:rPr>
                            </w:pPr>
                            <w:r w:rsidRPr="00B3798D">
                              <w:rPr>
                                <w:sz w:val="20"/>
                                <w:szCs w:val="20"/>
                              </w:rPr>
                              <w:t xml:space="preserve">What might a person skimming the </w:t>
                            </w:r>
                            <w:r w:rsidR="00B3798D" w:rsidRPr="00B3798D">
                              <w:rPr>
                                <w:sz w:val="20"/>
                                <w:szCs w:val="20"/>
                              </w:rPr>
                              <w:t>front-page</w:t>
                            </w:r>
                            <w:r w:rsidRPr="00B3798D">
                              <w:rPr>
                                <w:sz w:val="20"/>
                                <w:szCs w:val="20"/>
                              </w:rPr>
                              <w:t xml:space="preserve"> headlines of this paper conclude about progress </w:t>
                            </w:r>
                            <w:r w:rsidR="00CE791D" w:rsidRPr="00B3798D">
                              <w:rPr>
                                <w:sz w:val="20"/>
                                <w:szCs w:val="20"/>
                              </w:rPr>
                              <w:t xml:space="preserve">being made </w:t>
                            </w:r>
                            <w:r w:rsidRPr="00B3798D">
                              <w:rPr>
                                <w:sz w:val="20"/>
                                <w:szCs w:val="20"/>
                              </w:rPr>
                              <w:t>towards civil rights equality</w:t>
                            </w:r>
                            <w:r w:rsidR="003B241F" w:rsidRPr="00B3798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2724C" id="Text Box 19" o:spid="_x0000_s1029" type="#_x0000_t202" style="position:absolute;margin-left:0;margin-top:8.75pt;width:476.05pt;height:87.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" fillcolor="white [3201]" strokeweight=".5pt">
                <v:textbox>
                  <w:txbxContent>
                    <w:p w:rsidR="003B241F" w:rsidRDefault="003B241F" w:rsidP="008D3C7D">
                      <w:pPr>
                        <w:spacing w:after="0"/>
                      </w:pPr>
                      <w:r>
                        <w:t>Consider:</w:t>
                      </w:r>
                    </w:p>
                    <w:p w:rsidR="003B241F" w:rsidRPr="00B3798D" w:rsidRDefault="003B241F" w:rsidP="008D3C7D">
                      <w:pPr>
                        <w:pStyle w:val="ListParagraph"/>
                        <w:numPr>
                          <w:ilvl w:val="0"/>
                          <w:numId w:val="10"/>
                        </w:numPr>
                        <w:spacing w:after="0"/>
                        <w:rPr>
                          <w:sz w:val="20"/>
                          <w:szCs w:val="20"/>
                        </w:rPr>
                      </w:pPr>
                      <w:r w:rsidRPr="00B3798D">
                        <w:rPr>
                          <w:sz w:val="20"/>
                          <w:szCs w:val="20"/>
                        </w:rPr>
                        <w:t>Why might A. Philip Randolph consider a strategy of</w:t>
                      </w:r>
                      <w:r w:rsidR="008D294D" w:rsidRPr="00B3798D">
                        <w:rPr>
                          <w:sz w:val="20"/>
                          <w:szCs w:val="20"/>
                        </w:rPr>
                        <w:t xml:space="preserve"> a march after his experiences in 1941 (Card 2)</w:t>
                      </w:r>
                      <w:r w:rsidRPr="00B3798D">
                        <w:rPr>
                          <w:sz w:val="20"/>
                          <w:szCs w:val="20"/>
                        </w:rPr>
                        <w:t>?</w:t>
                      </w:r>
                    </w:p>
                    <w:p w:rsidR="008D294D" w:rsidRPr="00B3798D" w:rsidRDefault="008D294D" w:rsidP="008D3C7D">
                      <w:pPr>
                        <w:pStyle w:val="ListParagraph"/>
                        <w:numPr>
                          <w:ilvl w:val="0"/>
                          <w:numId w:val="10"/>
                        </w:numPr>
                        <w:spacing w:after="0"/>
                        <w:rPr>
                          <w:sz w:val="20"/>
                          <w:szCs w:val="20"/>
                        </w:rPr>
                      </w:pPr>
                      <w:r w:rsidRPr="00B3798D">
                        <w:rPr>
                          <w:sz w:val="20"/>
                          <w:szCs w:val="20"/>
                        </w:rPr>
                        <w:t>How do the placement and language of the headline about Executive Order 9981 suggest the newspaper editors felt about the order’s impact?</w:t>
                      </w:r>
                    </w:p>
                    <w:p w:rsidR="003B241F" w:rsidRPr="00B3798D" w:rsidRDefault="008D294D" w:rsidP="008D3C7D">
                      <w:pPr>
                        <w:pStyle w:val="ListParagraph"/>
                        <w:numPr>
                          <w:ilvl w:val="0"/>
                          <w:numId w:val="10"/>
                        </w:numPr>
                        <w:spacing w:after="0"/>
                        <w:rPr>
                          <w:sz w:val="20"/>
                          <w:szCs w:val="20"/>
                        </w:rPr>
                      </w:pPr>
                      <w:r w:rsidRPr="00B3798D">
                        <w:rPr>
                          <w:sz w:val="20"/>
                          <w:szCs w:val="20"/>
                        </w:rPr>
                        <w:t xml:space="preserve">What might a person skimming the </w:t>
                      </w:r>
                      <w:r w:rsidR="00B3798D" w:rsidRPr="00B3798D">
                        <w:rPr>
                          <w:sz w:val="20"/>
                          <w:szCs w:val="20"/>
                        </w:rPr>
                        <w:t>front-page</w:t>
                      </w:r>
                      <w:r w:rsidRPr="00B3798D">
                        <w:rPr>
                          <w:sz w:val="20"/>
                          <w:szCs w:val="20"/>
                        </w:rPr>
                        <w:t xml:space="preserve"> headlines of this paper conclude about progress </w:t>
                      </w:r>
                      <w:r w:rsidR="00CE791D" w:rsidRPr="00B3798D">
                        <w:rPr>
                          <w:sz w:val="20"/>
                          <w:szCs w:val="20"/>
                        </w:rPr>
                        <w:t xml:space="preserve">being made </w:t>
                      </w:r>
                      <w:r w:rsidRPr="00B3798D">
                        <w:rPr>
                          <w:sz w:val="20"/>
                          <w:szCs w:val="20"/>
                        </w:rPr>
                        <w:t>towards civil rights equality</w:t>
                      </w:r>
                      <w:r w:rsidR="003B241F" w:rsidRPr="00B3798D">
                        <w:rPr>
                          <w:sz w:val="20"/>
                          <w:szCs w:val="20"/>
                        </w:rPr>
                        <w:t>?</w:t>
                      </w:r>
                    </w:p>
                  </w:txbxContent>
                </v:textbox>
              </v:shape>
            </w:pict>
          </mc:Fallback>
        </mc:AlternateContent>
      </w:r>
    </w:p>
    <w:p w:rsidR="00B3798D" w:rsidRPr="00C85C94" w:rsidRDefault="00B3798D" w:rsidP="00AA056A">
      <w:pPr>
        <w:rPr>
          <w:rFonts w:cstheme="minorHAnsi"/>
        </w:rPr>
      </w:pPr>
    </w:p>
    <w:p w:rsidR="00B3798D" w:rsidRPr="00C85C94" w:rsidRDefault="00B3798D" w:rsidP="00AA056A">
      <w:pPr>
        <w:rPr>
          <w:rFonts w:cstheme="minorHAnsi"/>
        </w:rPr>
      </w:pPr>
    </w:p>
    <w:p w:rsidR="000A4C25" w:rsidRPr="00C85C94" w:rsidRDefault="000A4C25" w:rsidP="00AA056A">
      <w:pPr>
        <w:rPr>
          <w:rFonts w:cstheme="minorHAnsi"/>
        </w:rPr>
      </w:pPr>
    </w:p>
    <w:p w:rsidR="00F96E13" w:rsidRPr="00C85C94" w:rsidRDefault="00F96E13" w:rsidP="00F96E13">
      <w:pPr>
        <w:pStyle w:val="Header"/>
        <w:rPr>
          <w:rFonts w:cstheme="minorHAnsi"/>
          <w:sz w:val="40"/>
          <w:szCs w:val="40"/>
        </w:rPr>
      </w:pPr>
      <w:r w:rsidRPr="00C85C94">
        <w:rPr>
          <w:rFonts w:cstheme="minorHAnsi"/>
          <w:sz w:val="40"/>
          <w:szCs w:val="40"/>
        </w:rPr>
        <w:lastRenderedPageBreak/>
        <w:t>CARD 5     Civil Rights Actions in the 1940’s – 1950’s</w:t>
      </w:r>
    </w:p>
    <w:p w:rsidR="00F96E13" w:rsidRPr="00C85C94" w:rsidRDefault="00F96E13" w:rsidP="00F96E13">
      <w:pPr>
        <w:rPr>
          <w:rFonts w:cstheme="minorHAnsi"/>
        </w:rPr>
      </w:pPr>
    </w:p>
    <w:p w:rsidR="00DF0050" w:rsidRPr="00C85C94" w:rsidRDefault="00BD1A80" w:rsidP="00B3798D">
      <w:pPr>
        <w:rPr>
          <w:rFonts w:cstheme="minorHAnsi"/>
          <w:b/>
          <w:sz w:val="24"/>
          <w:szCs w:val="24"/>
        </w:rPr>
      </w:pPr>
      <w:r w:rsidRPr="00C85C94">
        <w:rPr>
          <w:rFonts w:cstheme="minorHAnsi"/>
          <w:b/>
          <w:sz w:val="24"/>
          <w:szCs w:val="24"/>
        </w:rPr>
        <w:t>A Civil Rights Time Line 1940-1960</w:t>
      </w:r>
    </w:p>
    <w:p w:rsidR="0023513B" w:rsidRPr="00C85C94" w:rsidRDefault="0023513B" w:rsidP="00BD1A80">
      <w:pPr>
        <w:jc w:val="center"/>
        <w:rPr>
          <w:rFonts w:cstheme="minorHAnsi"/>
        </w:rPr>
      </w:pPr>
    </w:p>
    <w:p w:rsidR="00DF0050" w:rsidRPr="00C85C94" w:rsidRDefault="00E6268C">
      <w:pPr>
        <w:rPr>
          <w:rFonts w:cstheme="minorHAnsi"/>
        </w:rPr>
      </w:pPr>
      <w:r w:rsidRPr="00C85C94">
        <w:rPr>
          <w:rFonts w:cstheme="minorHAnsi"/>
          <w:noProof/>
        </w:rPr>
        <mc:AlternateContent>
          <mc:Choice Requires="wps">
            <w:drawing>
              <wp:anchor distT="0" distB="0" distL="114300" distR="114300" simplePos="0" relativeHeight="251669504" behindDoc="0" locked="0" layoutInCell="1" allowOverlap="1" wp14:anchorId="425DC9E1" wp14:editId="231686FF">
                <wp:simplePos x="0" y="0"/>
                <wp:positionH relativeFrom="column">
                  <wp:posOffset>260350</wp:posOffset>
                </wp:positionH>
                <wp:positionV relativeFrom="paragraph">
                  <wp:posOffset>1762760</wp:posOffset>
                </wp:positionV>
                <wp:extent cx="133350" cy="171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3350" cy="171450"/>
                        </a:xfrm>
                        <a:prstGeom prst="rect">
                          <a:avLst/>
                        </a:prstGeom>
                        <a:solidFill>
                          <a:schemeClr val="bg1"/>
                        </a:solidFill>
                        <a:ln w="6350">
                          <a:noFill/>
                        </a:ln>
                      </wps:spPr>
                      <wps:txbx>
                        <w:txbxContent>
                          <w:p w:rsidR="00E6268C" w:rsidRDefault="00E6268C">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C9E1" id="Text Box 10" o:spid="_x0000_s1030" type="#_x0000_t202" style="position:absolute;margin-left:20.5pt;margin-top:138.8pt;width:10.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" fillcolor="white [3212]" stroked="f" strokeweight=".5pt">
                <v:textbox inset="0,0,0,0">
                  <w:txbxContent>
                    <w:p w:rsidR="00E6268C" w:rsidRDefault="00E6268C">
                      <w:r>
                        <w:t xml:space="preserve"> </w:t>
                      </w:r>
                    </w:p>
                  </w:txbxContent>
                </v:textbox>
              </v:shape>
            </w:pict>
          </mc:Fallback>
        </mc:AlternateContent>
      </w:r>
      <w:r w:rsidRPr="00C85C94">
        <w:rPr>
          <w:rFonts w:cstheme="minorHAnsi"/>
          <w:noProof/>
        </w:rPr>
        <w:drawing>
          <wp:inline distT="0" distB="0" distL="0" distR="0" wp14:anchorId="78A6C5B1" wp14:editId="1E7930B6">
            <wp:extent cx="5943600" cy="3470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70910"/>
                    </a:xfrm>
                    <a:prstGeom prst="rect">
                      <a:avLst/>
                    </a:prstGeom>
                  </pic:spPr>
                </pic:pic>
              </a:graphicData>
            </a:graphic>
          </wp:inline>
        </w:drawing>
      </w:r>
      <w:r w:rsidR="006D7526" w:rsidRPr="00C85C94">
        <w:rPr>
          <w:rFonts w:cstheme="minorHAnsi"/>
        </w:rPr>
        <w:t xml:space="preserve"> </w:t>
      </w:r>
    </w:p>
    <w:p w:rsidR="001A74EB" w:rsidRPr="00C85C94" w:rsidRDefault="001A74EB" w:rsidP="001A74EB">
      <w:pPr>
        <w:pStyle w:val="ListParagraph"/>
        <w:numPr>
          <w:ilvl w:val="0"/>
          <w:numId w:val="2"/>
        </w:numPr>
        <w:rPr>
          <w:rFonts w:cstheme="minorHAnsi"/>
          <w:sz w:val="20"/>
          <w:szCs w:val="20"/>
        </w:rPr>
      </w:pPr>
      <w:r w:rsidRPr="00C85C94">
        <w:rPr>
          <w:rFonts w:cstheme="minorHAnsi"/>
          <w:sz w:val="20"/>
          <w:szCs w:val="20"/>
        </w:rPr>
        <w:t>1941: Executive Order 8802 (Fair Employment Act) required desegregation in industries producing war materiel and set up a federal agency to monitor progress, the Fair Employment Labor Commission.</w:t>
      </w:r>
    </w:p>
    <w:p w:rsidR="001A74EB" w:rsidRPr="00C85C94" w:rsidRDefault="001A74EB" w:rsidP="001A74EB">
      <w:pPr>
        <w:pStyle w:val="ListParagraph"/>
        <w:numPr>
          <w:ilvl w:val="0"/>
          <w:numId w:val="2"/>
        </w:numPr>
        <w:rPr>
          <w:rFonts w:cstheme="minorHAnsi"/>
          <w:sz w:val="20"/>
          <w:szCs w:val="20"/>
        </w:rPr>
      </w:pPr>
      <w:r w:rsidRPr="00C85C94">
        <w:rPr>
          <w:rFonts w:cstheme="minorHAnsi"/>
          <w:sz w:val="20"/>
          <w:szCs w:val="20"/>
        </w:rPr>
        <w:t>1948: Executive Order 9981 – ordered the desegregation of all branches of the military. It took nearly 15 years to achieve the goal.</w:t>
      </w:r>
    </w:p>
    <w:p w:rsidR="001A74EB" w:rsidRPr="00C85C94" w:rsidRDefault="001A74EB" w:rsidP="001A74EB">
      <w:pPr>
        <w:pStyle w:val="ListParagraph"/>
        <w:numPr>
          <w:ilvl w:val="0"/>
          <w:numId w:val="2"/>
        </w:numPr>
        <w:rPr>
          <w:rFonts w:cstheme="minorHAnsi"/>
          <w:sz w:val="20"/>
          <w:szCs w:val="20"/>
        </w:rPr>
      </w:pPr>
      <w:r w:rsidRPr="00C85C94">
        <w:rPr>
          <w:rFonts w:cstheme="minorHAnsi"/>
          <w:sz w:val="20"/>
          <w:szCs w:val="20"/>
        </w:rPr>
        <w:t>1954: Brown v. Board of Education of Topeka</w:t>
      </w:r>
      <w:r w:rsidR="00A22E5B" w:rsidRPr="00C85C94">
        <w:rPr>
          <w:rFonts w:cstheme="minorHAnsi"/>
          <w:sz w:val="20"/>
          <w:szCs w:val="20"/>
        </w:rPr>
        <w:t>, KS</w:t>
      </w:r>
      <w:r w:rsidRPr="00C85C94">
        <w:rPr>
          <w:rFonts w:cstheme="minorHAnsi"/>
          <w:sz w:val="20"/>
          <w:szCs w:val="20"/>
        </w:rPr>
        <w:t xml:space="preserve"> – Supreme Court ruling ordering schools to desegregate.</w:t>
      </w:r>
    </w:p>
    <w:p w:rsidR="001A74EB" w:rsidRPr="00C85C94" w:rsidRDefault="001A74EB" w:rsidP="001A74EB">
      <w:pPr>
        <w:pStyle w:val="ListParagraph"/>
        <w:numPr>
          <w:ilvl w:val="0"/>
          <w:numId w:val="2"/>
        </w:numPr>
        <w:rPr>
          <w:rFonts w:cstheme="minorHAnsi"/>
          <w:sz w:val="20"/>
          <w:szCs w:val="20"/>
        </w:rPr>
      </w:pPr>
      <w:r w:rsidRPr="00C85C94">
        <w:rPr>
          <w:rFonts w:cstheme="minorHAnsi"/>
          <w:sz w:val="20"/>
          <w:szCs w:val="20"/>
        </w:rPr>
        <w:t>1955</w:t>
      </w:r>
      <w:r w:rsidR="00244DFB" w:rsidRPr="00C85C94">
        <w:rPr>
          <w:rFonts w:cstheme="minorHAnsi"/>
          <w:sz w:val="20"/>
          <w:szCs w:val="20"/>
        </w:rPr>
        <w:t>:</w:t>
      </w:r>
      <w:r w:rsidRPr="00C85C94">
        <w:rPr>
          <w:rFonts w:cstheme="minorHAnsi"/>
          <w:sz w:val="20"/>
          <w:szCs w:val="20"/>
        </w:rPr>
        <w:t xml:space="preserve"> Montgomery Bus Boycott – a successful boycott of public transportation in Montgomery ended when the Supreme Court ruled segregation on public transportation was illegal.</w:t>
      </w:r>
    </w:p>
    <w:p w:rsidR="000E5847" w:rsidRPr="00C85C94" w:rsidRDefault="00244DFB" w:rsidP="001A74EB">
      <w:pPr>
        <w:pStyle w:val="ListParagraph"/>
        <w:numPr>
          <w:ilvl w:val="0"/>
          <w:numId w:val="2"/>
        </w:numPr>
        <w:rPr>
          <w:rFonts w:cstheme="minorHAnsi"/>
          <w:sz w:val="20"/>
          <w:szCs w:val="20"/>
        </w:rPr>
      </w:pPr>
      <w:r w:rsidRPr="00C85C94">
        <w:rPr>
          <w:rFonts w:cstheme="minorHAnsi"/>
          <w:sz w:val="20"/>
          <w:szCs w:val="20"/>
        </w:rPr>
        <w:t xml:space="preserve">1957: </w:t>
      </w:r>
      <w:r w:rsidR="000E5847" w:rsidRPr="00C85C94">
        <w:rPr>
          <w:rFonts w:cstheme="minorHAnsi"/>
          <w:sz w:val="20"/>
          <w:szCs w:val="20"/>
        </w:rPr>
        <w:t>Prayer Pilgrimage to Washington – A. Philip Randolph and Bayard Rustin organize a march to recognize the third anniversary of Brown v. Board decision and the lack of action in integrating schools. Dr. King’s speech helped launch him on a national stage.</w:t>
      </w:r>
    </w:p>
    <w:p w:rsidR="00244DFB" w:rsidRPr="00C85C94" w:rsidRDefault="000E5847" w:rsidP="001A74EB">
      <w:pPr>
        <w:pStyle w:val="ListParagraph"/>
        <w:numPr>
          <w:ilvl w:val="0"/>
          <w:numId w:val="2"/>
        </w:numPr>
        <w:rPr>
          <w:rFonts w:cstheme="minorHAnsi"/>
          <w:sz w:val="20"/>
          <w:szCs w:val="20"/>
        </w:rPr>
      </w:pPr>
      <w:r w:rsidRPr="00C85C94">
        <w:rPr>
          <w:rFonts w:cstheme="minorHAnsi"/>
          <w:sz w:val="20"/>
          <w:szCs w:val="20"/>
        </w:rPr>
        <w:t xml:space="preserve">1957: </w:t>
      </w:r>
      <w:r w:rsidR="00244DFB" w:rsidRPr="00C85C94">
        <w:rPr>
          <w:rFonts w:cstheme="minorHAnsi"/>
          <w:sz w:val="20"/>
          <w:szCs w:val="20"/>
        </w:rPr>
        <w:t>Civil Rights Act – had limited impact in protecting voting rights but created federal agencies to protect civil rights.</w:t>
      </w:r>
      <w:r w:rsidR="00BD1A80" w:rsidRPr="00C85C94">
        <w:rPr>
          <w:rFonts w:cstheme="minorHAnsi"/>
          <w:sz w:val="20"/>
          <w:szCs w:val="20"/>
        </w:rPr>
        <w:t xml:space="preserve"> </w:t>
      </w:r>
    </w:p>
    <w:p w:rsidR="00BD1A80" w:rsidRPr="00C85C94" w:rsidRDefault="00BD1A80" w:rsidP="001A74EB">
      <w:pPr>
        <w:pStyle w:val="ListParagraph"/>
        <w:numPr>
          <w:ilvl w:val="0"/>
          <w:numId w:val="2"/>
        </w:numPr>
        <w:rPr>
          <w:rFonts w:cstheme="minorHAnsi"/>
          <w:sz w:val="20"/>
          <w:szCs w:val="20"/>
        </w:rPr>
      </w:pPr>
      <w:r w:rsidRPr="00C85C94">
        <w:rPr>
          <w:rFonts w:cstheme="minorHAnsi"/>
          <w:sz w:val="20"/>
          <w:szCs w:val="20"/>
        </w:rPr>
        <w:t>1957: Little Rock High School – President Eisenhower federalized the Arkansas National Guard to enforce desegregation at Little Rock High School.</w:t>
      </w:r>
    </w:p>
    <w:p w:rsidR="00244DFB" w:rsidRPr="00C85C94" w:rsidRDefault="00B3798D" w:rsidP="001A74EB">
      <w:pPr>
        <w:pStyle w:val="ListParagraph"/>
        <w:numPr>
          <w:ilvl w:val="0"/>
          <w:numId w:val="2"/>
        </w:numPr>
        <w:rPr>
          <w:rFonts w:cstheme="minorHAnsi"/>
          <w:sz w:val="20"/>
          <w:szCs w:val="20"/>
        </w:rPr>
      </w:pPr>
      <w:r w:rsidRPr="00C85C94">
        <w:rPr>
          <w:rFonts w:cstheme="minorHAnsi"/>
          <w:noProof/>
          <w:color w:val="000000"/>
          <w:sz w:val="19"/>
          <w:szCs w:val="19"/>
        </w:rPr>
        <mc:AlternateContent>
          <mc:Choice Requires="wps">
            <w:drawing>
              <wp:anchor distT="0" distB="0" distL="114300" distR="114300" simplePos="0" relativeHeight="251678720" behindDoc="0" locked="0" layoutInCell="1" allowOverlap="1" wp14:anchorId="695AE97C" wp14:editId="5FBC209F">
                <wp:simplePos x="0" y="0"/>
                <wp:positionH relativeFrom="column">
                  <wp:posOffset>116006</wp:posOffset>
                </wp:positionH>
                <wp:positionV relativeFrom="paragraph">
                  <wp:posOffset>438065</wp:posOffset>
                </wp:positionV>
                <wp:extent cx="6045835" cy="1084997"/>
                <wp:effectExtent l="0" t="0" r="12065" b="20320"/>
                <wp:wrapNone/>
                <wp:docPr id="20" name="Text Box 20"/>
                <wp:cNvGraphicFramePr/>
                <a:graphic xmlns:a="http://schemas.openxmlformats.org/drawingml/2006/main">
                  <a:graphicData uri="http://schemas.microsoft.com/office/word/2010/wordprocessingShape">
                    <wps:wsp>
                      <wps:cNvSpPr txBox="1"/>
                      <wps:spPr>
                        <a:xfrm>
                          <a:off x="0" y="0"/>
                          <a:ext cx="6045835" cy="1084997"/>
                        </a:xfrm>
                        <a:prstGeom prst="rect">
                          <a:avLst/>
                        </a:prstGeom>
                        <a:solidFill>
                          <a:schemeClr val="lt1"/>
                        </a:solidFill>
                        <a:ln w="6350">
                          <a:solidFill>
                            <a:prstClr val="black"/>
                          </a:solidFill>
                        </a:ln>
                      </wps:spPr>
                      <wps:txbx>
                        <w:txbxContent>
                          <w:p w:rsidR="00CE791D" w:rsidRDefault="00CE791D" w:rsidP="00CE791D">
                            <w:pPr>
                              <w:spacing w:after="0"/>
                            </w:pPr>
                            <w:r>
                              <w:t>Consider:</w:t>
                            </w:r>
                          </w:p>
                          <w:p w:rsidR="00A22E5B" w:rsidRPr="00B3798D" w:rsidRDefault="00A22E5B" w:rsidP="00073B17">
                            <w:pPr>
                              <w:pStyle w:val="ListParagraph"/>
                              <w:numPr>
                                <w:ilvl w:val="0"/>
                                <w:numId w:val="11"/>
                              </w:numPr>
                              <w:spacing w:after="0"/>
                              <w:rPr>
                                <w:sz w:val="20"/>
                                <w:szCs w:val="20"/>
                              </w:rPr>
                            </w:pPr>
                            <w:r w:rsidRPr="00B3798D">
                              <w:rPr>
                                <w:sz w:val="20"/>
                                <w:szCs w:val="20"/>
                              </w:rPr>
                              <w:t>Which of the events listed would might feel like civil rights successes</w:t>
                            </w:r>
                            <w:r w:rsidR="00B3798D">
                              <w:rPr>
                                <w:sz w:val="20"/>
                                <w:szCs w:val="20"/>
                              </w:rPr>
                              <w:t xml:space="preserve"> in that period</w:t>
                            </w:r>
                            <w:r w:rsidRPr="00B3798D">
                              <w:rPr>
                                <w:sz w:val="20"/>
                                <w:szCs w:val="20"/>
                              </w:rPr>
                              <w:t>? Wh</w:t>
                            </w:r>
                            <w:r w:rsidR="00B3798D">
                              <w:rPr>
                                <w:sz w:val="20"/>
                                <w:szCs w:val="20"/>
                              </w:rPr>
                              <w:t>ich would not</w:t>
                            </w:r>
                            <w:r w:rsidRPr="00B3798D">
                              <w:rPr>
                                <w:sz w:val="20"/>
                                <w:szCs w:val="20"/>
                              </w:rPr>
                              <w:t>?</w:t>
                            </w:r>
                          </w:p>
                          <w:p w:rsidR="00A22E5B" w:rsidRPr="00B3798D" w:rsidRDefault="00A22E5B" w:rsidP="00A22E5B">
                            <w:pPr>
                              <w:pStyle w:val="ListParagraph"/>
                              <w:numPr>
                                <w:ilvl w:val="0"/>
                                <w:numId w:val="11"/>
                              </w:numPr>
                              <w:spacing w:after="0"/>
                              <w:rPr>
                                <w:sz w:val="20"/>
                                <w:szCs w:val="20"/>
                              </w:rPr>
                            </w:pPr>
                            <w:r w:rsidRPr="00B3798D">
                              <w:rPr>
                                <w:sz w:val="20"/>
                                <w:szCs w:val="20"/>
                              </w:rPr>
                              <w:t>How might a person in 1961 describe the progress towards civil rights equality in the period 1940-1961?</w:t>
                            </w:r>
                          </w:p>
                          <w:p w:rsidR="00A22E5B" w:rsidRPr="00B3798D" w:rsidRDefault="00A22E5B" w:rsidP="00073B17">
                            <w:pPr>
                              <w:pStyle w:val="ListParagraph"/>
                              <w:numPr>
                                <w:ilvl w:val="0"/>
                                <w:numId w:val="11"/>
                              </w:numPr>
                              <w:spacing w:after="0"/>
                              <w:rPr>
                                <w:sz w:val="20"/>
                                <w:szCs w:val="20"/>
                              </w:rPr>
                            </w:pPr>
                            <w:r w:rsidRPr="00B3798D">
                              <w:rPr>
                                <w:sz w:val="20"/>
                                <w:szCs w:val="20"/>
                              </w:rPr>
                              <w:t>Why might the pace of change shown and the need to mobilize across large geographic areas encourage civil rights leaders to call for a civil rights bill that would address all parts of civil rights nationally.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AE97C" id="Text Box 20" o:spid="_x0000_s1031" type="#_x0000_t202" style="position:absolute;left:0;text-align:left;margin-left:9.15pt;margin-top:34.5pt;width:476.05pt;height:85.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" fillcolor="white [3201]" strokeweight=".5pt">
                <v:textbox>
                  <w:txbxContent>
                    <w:p w:rsidR="00CE791D" w:rsidRDefault="00CE791D" w:rsidP="00CE791D">
                      <w:pPr>
                        <w:spacing w:after="0"/>
                      </w:pPr>
                      <w:r>
                        <w:t>Consider:</w:t>
                      </w:r>
                    </w:p>
                    <w:p w:rsidR="00A22E5B" w:rsidRPr="00B3798D" w:rsidRDefault="00A22E5B" w:rsidP="00073B17">
                      <w:pPr>
                        <w:pStyle w:val="ListParagraph"/>
                        <w:numPr>
                          <w:ilvl w:val="0"/>
                          <w:numId w:val="11"/>
                        </w:numPr>
                        <w:spacing w:after="0"/>
                        <w:rPr>
                          <w:sz w:val="20"/>
                          <w:szCs w:val="20"/>
                        </w:rPr>
                      </w:pPr>
                      <w:r w:rsidRPr="00B3798D">
                        <w:rPr>
                          <w:sz w:val="20"/>
                          <w:szCs w:val="20"/>
                        </w:rPr>
                        <w:t>Which of the events listed would might feel like civil rights successes</w:t>
                      </w:r>
                      <w:r w:rsidR="00B3798D">
                        <w:rPr>
                          <w:sz w:val="20"/>
                          <w:szCs w:val="20"/>
                        </w:rPr>
                        <w:t xml:space="preserve"> in that period</w:t>
                      </w:r>
                      <w:r w:rsidRPr="00B3798D">
                        <w:rPr>
                          <w:sz w:val="20"/>
                          <w:szCs w:val="20"/>
                        </w:rPr>
                        <w:t>? Wh</w:t>
                      </w:r>
                      <w:r w:rsidR="00B3798D">
                        <w:rPr>
                          <w:sz w:val="20"/>
                          <w:szCs w:val="20"/>
                        </w:rPr>
                        <w:t>ich would not</w:t>
                      </w:r>
                      <w:r w:rsidRPr="00B3798D">
                        <w:rPr>
                          <w:sz w:val="20"/>
                          <w:szCs w:val="20"/>
                        </w:rPr>
                        <w:t>?</w:t>
                      </w:r>
                    </w:p>
                    <w:p w:rsidR="00A22E5B" w:rsidRPr="00B3798D" w:rsidRDefault="00A22E5B" w:rsidP="00A22E5B">
                      <w:pPr>
                        <w:pStyle w:val="ListParagraph"/>
                        <w:numPr>
                          <w:ilvl w:val="0"/>
                          <w:numId w:val="11"/>
                        </w:numPr>
                        <w:spacing w:after="0"/>
                        <w:rPr>
                          <w:sz w:val="20"/>
                          <w:szCs w:val="20"/>
                        </w:rPr>
                      </w:pPr>
                      <w:r w:rsidRPr="00B3798D">
                        <w:rPr>
                          <w:sz w:val="20"/>
                          <w:szCs w:val="20"/>
                        </w:rPr>
                        <w:t>How might a person in 1961 describe the progress towards civil rights equality in the period 1940-1961?</w:t>
                      </w:r>
                    </w:p>
                    <w:p w:rsidR="00A22E5B" w:rsidRPr="00B3798D" w:rsidRDefault="00A22E5B" w:rsidP="00073B17">
                      <w:pPr>
                        <w:pStyle w:val="ListParagraph"/>
                        <w:numPr>
                          <w:ilvl w:val="0"/>
                          <w:numId w:val="11"/>
                        </w:numPr>
                        <w:spacing w:after="0"/>
                        <w:rPr>
                          <w:sz w:val="20"/>
                          <w:szCs w:val="20"/>
                        </w:rPr>
                      </w:pPr>
                      <w:r w:rsidRPr="00B3798D">
                        <w:rPr>
                          <w:sz w:val="20"/>
                          <w:szCs w:val="20"/>
                        </w:rPr>
                        <w:t>Why might the pace of change shown and the need to mobilize across large geographic areas encourage civil rights leaders to call for a civil rights bill that would address all parts of civil rights nationally.</w:t>
                      </w:r>
                    </w:p>
                  </w:txbxContent>
                </v:textbox>
              </v:shape>
            </w:pict>
          </mc:Fallback>
        </mc:AlternateContent>
      </w:r>
      <w:r w:rsidR="00244DFB" w:rsidRPr="00C85C94">
        <w:rPr>
          <w:rFonts w:cstheme="minorHAnsi"/>
          <w:sz w:val="20"/>
          <w:szCs w:val="20"/>
        </w:rPr>
        <w:t>195</w:t>
      </w:r>
      <w:r w:rsidR="00BD1A80" w:rsidRPr="00C85C94">
        <w:rPr>
          <w:rFonts w:cstheme="minorHAnsi"/>
          <w:sz w:val="20"/>
          <w:szCs w:val="20"/>
        </w:rPr>
        <w:t>7</w:t>
      </w:r>
      <w:r w:rsidR="00244DFB" w:rsidRPr="00C85C94">
        <w:rPr>
          <w:rFonts w:cstheme="minorHAnsi"/>
          <w:sz w:val="20"/>
          <w:szCs w:val="20"/>
        </w:rPr>
        <w:t>-196</w:t>
      </w:r>
      <w:r w:rsidR="0023513B" w:rsidRPr="00C85C94">
        <w:rPr>
          <w:rFonts w:cstheme="minorHAnsi"/>
          <w:sz w:val="20"/>
          <w:szCs w:val="20"/>
        </w:rPr>
        <w:t>1</w:t>
      </w:r>
      <w:r w:rsidR="00244DFB" w:rsidRPr="00C85C94">
        <w:rPr>
          <w:rFonts w:cstheme="minorHAnsi"/>
          <w:sz w:val="20"/>
          <w:szCs w:val="20"/>
        </w:rPr>
        <w:t xml:space="preserve">: A series of direct-action events, including </w:t>
      </w:r>
      <w:r w:rsidR="00BD1A80" w:rsidRPr="00C85C94">
        <w:rPr>
          <w:rFonts w:cstheme="minorHAnsi"/>
          <w:sz w:val="20"/>
          <w:szCs w:val="20"/>
        </w:rPr>
        <w:t xml:space="preserve">marches, </w:t>
      </w:r>
      <w:r w:rsidR="00244DFB" w:rsidRPr="00C85C94">
        <w:rPr>
          <w:rFonts w:cstheme="minorHAnsi"/>
          <w:sz w:val="20"/>
          <w:szCs w:val="20"/>
        </w:rPr>
        <w:t>sit-ins</w:t>
      </w:r>
      <w:r w:rsidR="00BD1A80" w:rsidRPr="00C85C94">
        <w:rPr>
          <w:rFonts w:cstheme="minorHAnsi"/>
          <w:sz w:val="20"/>
          <w:szCs w:val="20"/>
        </w:rPr>
        <w:t>,</w:t>
      </w:r>
      <w:r w:rsidR="00244DFB" w:rsidRPr="00C85C94">
        <w:rPr>
          <w:rFonts w:cstheme="minorHAnsi"/>
          <w:sz w:val="20"/>
          <w:szCs w:val="20"/>
        </w:rPr>
        <w:t xml:space="preserve"> and Freedom Rides (riders challenged segregation on buses in the South)</w:t>
      </w:r>
      <w:r w:rsidR="00BD1A80" w:rsidRPr="00C85C94">
        <w:rPr>
          <w:rFonts w:cstheme="minorHAnsi"/>
          <w:sz w:val="20"/>
          <w:szCs w:val="20"/>
        </w:rPr>
        <w:t xml:space="preserve"> brought attention but limited gains. </w:t>
      </w:r>
    </w:p>
    <w:p w:rsidR="00B3798D" w:rsidRPr="00C85C94" w:rsidRDefault="00B3798D" w:rsidP="00CE791D">
      <w:pPr>
        <w:rPr>
          <w:rFonts w:cstheme="minorHAnsi"/>
        </w:rPr>
      </w:pPr>
    </w:p>
    <w:p w:rsidR="00B3798D" w:rsidRPr="00C85C94" w:rsidRDefault="00B3798D" w:rsidP="00CE791D">
      <w:pPr>
        <w:rPr>
          <w:rFonts w:cstheme="minorHAnsi"/>
        </w:rPr>
      </w:pPr>
    </w:p>
    <w:p w:rsidR="00B3798D" w:rsidRPr="00C85C94" w:rsidRDefault="00B3798D" w:rsidP="00CE791D">
      <w:pPr>
        <w:rPr>
          <w:rFonts w:cstheme="minorHAnsi"/>
        </w:rPr>
      </w:pPr>
    </w:p>
    <w:p w:rsidR="00784D14" w:rsidRPr="00C85C94" w:rsidRDefault="00784D14" w:rsidP="00784D14">
      <w:pPr>
        <w:pStyle w:val="Header"/>
        <w:rPr>
          <w:rFonts w:cstheme="minorHAnsi"/>
          <w:sz w:val="40"/>
          <w:szCs w:val="40"/>
        </w:rPr>
      </w:pPr>
      <w:r w:rsidRPr="00C85C94">
        <w:rPr>
          <w:rFonts w:cstheme="minorHAnsi"/>
          <w:sz w:val="40"/>
          <w:szCs w:val="40"/>
        </w:rPr>
        <w:lastRenderedPageBreak/>
        <w:t>GROUP 2</w:t>
      </w:r>
      <w:r w:rsidR="008F1753" w:rsidRPr="00C85C94">
        <w:rPr>
          <w:rFonts w:cstheme="minorHAnsi"/>
          <w:sz w:val="40"/>
          <w:szCs w:val="40"/>
        </w:rPr>
        <w:t xml:space="preserve">    Planning the 1963 March on Washington</w:t>
      </w:r>
    </w:p>
    <w:p w:rsidR="00784D14" w:rsidRPr="00C85C94" w:rsidRDefault="00784D14" w:rsidP="00784D14">
      <w:pPr>
        <w:pStyle w:val="Header"/>
        <w:rPr>
          <w:rFonts w:cstheme="minorHAnsi"/>
          <w:sz w:val="40"/>
          <w:szCs w:val="40"/>
        </w:rPr>
      </w:pPr>
    </w:p>
    <w:p w:rsidR="00E65EAC" w:rsidRPr="00C85C94" w:rsidRDefault="00784D14" w:rsidP="00E65EAC">
      <w:pPr>
        <w:rPr>
          <w:rFonts w:cstheme="minorHAnsi"/>
        </w:rPr>
      </w:pPr>
      <w:r w:rsidRPr="00C85C94">
        <w:rPr>
          <w:rFonts w:cstheme="minorHAnsi"/>
          <w:b/>
        </w:rPr>
        <w:t>Background</w:t>
      </w:r>
      <w:r w:rsidRPr="00C85C94">
        <w:rPr>
          <w:rFonts w:cstheme="minorHAnsi"/>
        </w:rPr>
        <w:t xml:space="preserve">: </w:t>
      </w:r>
      <w:r w:rsidR="00E65EAC" w:rsidRPr="00C85C94">
        <w:rPr>
          <w:rFonts w:cstheme="minorHAnsi"/>
        </w:rPr>
        <w:t>Not all civil rights leaders and groups favored the same approaches to achiev</w:t>
      </w:r>
      <w:r w:rsidR="008D3C7D">
        <w:rPr>
          <w:rFonts w:cstheme="minorHAnsi"/>
        </w:rPr>
        <w:t>e civil rights</w:t>
      </w:r>
      <w:r w:rsidR="00E65EAC" w:rsidRPr="00C85C94">
        <w:rPr>
          <w:rFonts w:cstheme="minorHAnsi"/>
        </w:rPr>
        <w:t xml:space="preserve"> goals. Some preferred direct action</w:t>
      </w:r>
      <w:r w:rsidR="008D3C7D">
        <w:rPr>
          <w:rFonts w:cstheme="minorHAnsi"/>
        </w:rPr>
        <w:t xml:space="preserve"> and </w:t>
      </w:r>
      <w:r w:rsidR="00E65EAC" w:rsidRPr="00C85C94">
        <w:rPr>
          <w:rFonts w:cstheme="minorHAnsi"/>
        </w:rPr>
        <w:t xml:space="preserve">civil disobedience to jolt the public consciousness and achieve change over time. Others preferred to work </w:t>
      </w:r>
      <w:r w:rsidR="008D3C7D">
        <w:rPr>
          <w:rFonts w:cstheme="minorHAnsi"/>
        </w:rPr>
        <w:t>“</w:t>
      </w:r>
      <w:r w:rsidR="00E65EAC" w:rsidRPr="00C85C94">
        <w:rPr>
          <w:rFonts w:cstheme="minorHAnsi"/>
        </w:rPr>
        <w:t>inside the system” to win battles in courts and</w:t>
      </w:r>
      <w:r w:rsidR="008D3C7D">
        <w:rPr>
          <w:rFonts w:cstheme="minorHAnsi"/>
        </w:rPr>
        <w:t xml:space="preserve"> pass new legislation over time</w:t>
      </w:r>
      <w:r w:rsidR="00E65EAC" w:rsidRPr="00C85C94">
        <w:rPr>
          <w:rFonts w:cstheme="minorHAnsi"/>
        </w:rPr>
        <w:t xml:space="preserve">. A few favored more radical approaches to force change to take place quickly. To reach a consensus on event goals, leaders agreed the </w:t>
      </w:r>
      <w:r w:rsidR="007C4AEB">
        <w:rPr>
          <w:rFonts w:cstheme="minorHAnsi"/>
        </w:rPr>
        <w:t xml:space="preserve">speeches would avoid criticizing the </w:t>
      </w:r>
      <w:r w:rsidR="00404A3C">
        <w:rPr>
          <w:rFonts w:cstheme="minorHAnsi"/>
        </w:rPr>
        <w:t>K</w:t>
      </w:r>
      <w:r w:rsidR="007C4AEB">
        <w:rPr>
          <w:rFonts w:cstheme="minorHAnsi"/>
        </w:rPr>
        <w:t>ennedy A</w:t>
      </w:r>
      <w:r w:rsidR="00404A3C">
        <w:rPr>
          <w:rFonts w:cstheme="minorHAnsi"/>
        </w:rPr>
        <w:t>dministration</w:t>
      </w:r>
      <w:r w:rsidR="00E65EAC" w:rsidRPr="00C85C94">
        <w:rPr>
          <w:rFonts w:cstheme="minorHAnsi"/>
        </w:rPr>
        <w:t xml:space="preserve"> and the march had to be peaceful.</w:t>
      </w:r>
    </w:p>
    <w:p w:rsidR="00784D14" w:rsidRPr="00C85C94" w:rsidRDefault="00784D14" w:rsidP="00E65EAC">
      <w:pPr>
        <w:ind w:right="-180"/>
        <w:rPr>
          <w:rFonts w:cstheme="minorHAnsi"/>
          <w:sz w:val="40"/>
          <w:szCs w:val="40"/>
        </w:rPr>
      </w:pPr>
    </w:p>
    <w:p w:rsidR="008D3C7D" w:rsidRPr="00C85C94" w:rsidRDefault="008D3C7D" w:rsidP="008D3C7D">
      <w:pPr>
        <w:pStyle w:val="Header"/>
        <w:rPr>
          <w:rFonts w:cstheme="minorHAnsi"/>
          <w:sz w:val="40"/>
          <w:szCs w:val="40"/>
        </w:rPr>
      </w:pPr>
      <w:r>
        <w:rPr>
          <w:rFonts w:cstheme="minorHAnsi"/>
          <w:noProof/>
          <w:sz w:val="40"/>
          <w:szCs w:val="40"/>
        </w:rPr>
        <mc:AlternateContent>
          <mc:Choice Requires="wps">
            <w:drawing>
              <wp:anchor distT="0" distB="0" distL="114300" distR="114300" simplePos="0" relativeHeight="251699200" behindDoc="0" locked="0" layoutInCell="1" allowOverlap="1" wp14:anchorId="228B3E0D" wp14:editId="52D830B1">
                <wp:simplePos x="0" y="0"/>
                <wp:positionH relativeFrom="column">
                  <wp:posOffset>-238760</wp:posOffset>
                </wp:positionH>
                <wp:positionV relativeFrom="paragraph">
                  <wp:posOffset>174293</wp:posOffset>
                </wp:positionV>
                <wp:extent cx="6304915" cy="3442335"/>
                <wp:effectExtent l="0" t="0" r="19685" b="24765"/>
                <wp:wrapNone/>
                <wp:docPr id="26" name="Rectangle: Rounded Corners 26"/>
                <wp:cNvGraphicFramePr/>
                <a:graphic xmlns:a="http://schemas.openxmlformats.org/drawingml/2006/main">
                  <a:graphicData uri="http://schemas.microsoft.com/office/word/2010/wordprocessingShape">
                    <wps:wsp>
                      <wps:cNvSpPr/>
                      <wps:spPr>
                        <a:xfrm>
                          <a:off x="0" y="0"/>
                          <a:ext cx="6304915" cy="34423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C76D1A" id="Rectangle: Rounded Corners 26" o:spid="_x0000_s1026" style="position:absolute;margin-left:-18.8pt;margin-top:13.7pt;width:496.45pt;height:271.0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" filled="f" strokecolor="#1f3763 [1604]" strokeweight="1pt">
                <v:stroke joinstyle="miter"/>
              </v:roundrect>
            </w:pict>
          </mc:Fallback>
        </mc:AlternateContent>
      </w:r>
    </w:p>
    <w:p w:rsidR="008D3C7D" w:rsidRDefault="008D3C7D" w:rsidP="008D3C7D">
      <w:pPr>
        <w:pStyle w:val="Header"/>
        <w:rPr>
          <w:rFonts w:cstheme="minorHAnsi"/>
          <w:sz w:val="40"/>
          <w:szCs w:val="40"/>
        </w:rPr>
      </w:pPr>
      <w:r>
        <w:rPr>
          <w:rFonts w:cstheme="minorHAnsi"/>
          <w:sz w:val="40"/>
          <w:szCs w:val="40"/>
        </w:rPr>
        <w:t>Inquiry Compelling</w:t>
      </w:r>
      <w:r>
        <w:rPr>
          <w:rFonts w:cstheme="minorHAnsi"/>
          <w:sz w:val="40"/>
          <w:szCs w:val="40"/>
        </w:rPr>
        <w:t xml:space="preserve"> Question:</w:t>
      </w:r>
    </w:p>
    <w:p w:rsidR="008D3C7D" w:rsidRDefault="008D3C7D" w:rsidP="008D3C7D">
      <w:pPr>
        <w:pStyle w:val="Header"/>
      </w:pPr>
      <w:r>
        <w:t xml:space="preserve">How was the 1963 March on Washington for Jobs and Freedom a defining moment for the civil rights </w:t>
      </w:r>
      <w:r w:rsidRPr="0083235C">
        <w:rPr>
          <w:sz w:val="24"/>
          <w:szCs w:val="24"/>
        </w:rPr>
        <w:t>movement in the United States?</w:t>
      </w:r>
    </w:p>
    <w:p w:rsidR="008D3C7D" w:rsidRDefault="008D3C7D" w:rsidP="008D3C7D">
      <w:pPr>
        <w:pStyle w:val="Header"/>
      </w:pPr>
    </w:p>
    <w:p w:rsidR="008D3C7D" w:rsidRDefault="008D3C7D" w:rsidP="008D3C7D">
      <w:pPr>
        <w:pStyle w:val="Header"/>
        <w:rPr>
          <w:rFonts w:cstheme="minorHAnsi"/>
          <w:sz w:val="40"/>
          <w:szCs w:val="40"/>
        </w:rPr>
      </w:pPr>
    </w:p>
    <w:p w:rsidR="008D3C7D" w:rsidRPr="00C85C94" w:rsidRDefault="008D3C7D" w:rsidP="008D3C7D">
      <w:pPr>
        <w:pStyle w:val="Header"/>
        <w:rPr>
          <w:rFonts w:cstheme="minorHAnsi"/>
          <w:sz w:val="40"/>
          <w:szCs w:val="40"/>
        </w:rPr>
      </w:pPr>
      <w:r w:rsidRPr="00C85C94">
        <w:rPr>
          <w:rFonts w:cstheme="minorHAnsi"/>
          <w:sz w:val="40"/>
          <w:szCs w:val="40"/>
        </w:rPr>
        <w:t>Supporting Question</w:t>
      </w:r>
      <w:r>
        <w:rPr>
          <w:rFonts w:cstheme="minorHAnsi"/>
          <w:sz w:val="40"/>
          <w:szCs w:val="40"/>
        </w:rPr>
        <w:t>(s)</w:t>
      </w:r>
      <w:r w:rsidRPr="00C85C94">
        <w:rPr>
          <w:rFonts w:cstheme="minorHAnsi"/>
          <w:sz w:val="40"/>
          <w:szCs w:val="40"/>
        </w:rPr>
        <w:t>:</w:t>
      </w:r>
    </w:p>
    <w:p w:rsidR="008D3C7D" w:rsidRDefault="008D3C7D" w:rsidP="008D3C7D">
      <w:pPr>
        <w:pStyle w:val="Header"/>
        <w:rPr>
          <w:rFonts w:cstheme="minorHAnsi"/>
          <w:sz w:val="24"/>
          <w:szCs w:val="24"/>
        </w:rPr>
      </w:pPr>
      <w:r w:rsidRPr="0083235C">
        <w:rPr>
          <w:rFonts w:cstheme="minorHAnsi"/>
          <w:sz w:val="24"/>
          <w:szCs w:val="24"/>
        </w:rPr>
        <w:t>1.____________________________________________</w:t>
      </w:r>
      <w:r>
        <w:rPr>
          <w:rFonts w:cstheme="minorHAnsi"/>
          <w:sz w:val="24"/>
          <w:szCs w:val="24"/>
        </w:rPr>
        <w:t>_______________________________</w:t>
      </w:r>
    </w:p>
    <w:p w:rsidR="008D3C7D" w:rsidRDefault="008D3C7D" w:rsidP="008D3C7D">
      <w:pPr>
        <w:pStyle w:val="Header"/>
        <w:rPr>
          <w:rFonts w:cstheme="minorHAnsi"/>
          <w:sz w:val="24"/>
          <w:szCs w:val="24"/>
        </w:rPr>
      </w:pPr>
    </w:p>
    <w:p w:rsidR="008D3C7D" w:rsidRDefault="008D3C7D" w:rsidP="008D3C7D">
      <w:pPr>
        <w:pStyle w:val="Header"/>
        <w:rPr>
          <w:rFonts w:cstheme="minorHAnsi"/>
          <w:sz w:val="24"/>
          <w:szCs w:val="24"/>
        </w:rPr>
      </w:pPr>
      <w:r>
        <w:rPr>
          <w:rFonts w:cstheme="minorHAnsi"/>
          <w:sz w:val="24"/>
          <w:szCs w:val="24"/>
        </w:rPr>
        <w:t>2.</w:t>
      </w:r>
      <w:r w:rsidRPr="0083235C">
        <w:rPr>
          <w:rFonts w:cstheme="minorHAnsi"/>
          <w:sz w:val="24"/>
          <w:szCs w:val="24"/>
        </w:rPr>
        <w:t>____________________________________________</w:t>
      </w:r>
      <w:r>
        <w:rPr>
          <w:rFonts w:cstheme="minorHAnsi"/>
          <w:sz w:val="24"/>
          <w:szCs w:val="24"/>
        </w:rPr>
        <w:t>_______________________________</w:t>
      </w:r>
    </w:p>
    <w:p w:rsidR="008D3C7D" w:rsidRDefault="008D3C7D" w:rsidP="008D3C7D">
      <w:pPr>
        <w:pStyle w:val="Header"/>
        <w:rPr>
          <w:rFonts w:cstheme="minorHAnsi"/>
          <w:sz w:val="24"/>
          <w:szCs w:val="24"/>
        </w:rPr>
      </w:pPr>
    </w:p>
    <w:p w:rsidR="008D3C7D" w:rsidRDefault="008D3C7D" w:rsidP="008D3C7D">
      <w:pPr>
        <w:pStyle w:val="Header"/>
        <w:rPr>
          <w:rFonts w:cstheme="minorHAnsi"/>
          <w:sz w:val="24"/>
          <w:szCs w:val="24"/>
        </w:rPr>
      </w:pPr>
      <w:r>
        <w:rPr>
          <w:rFonts w:cstheme="minorHAnsi"/>
          <w:sz w:val="24"/>
          <w:szCs w:val="24"/>
        </w:rPr>
        <w:t>3.</w:t>
      </w:r>
      <w:r w:rsidRPr="0083235C">
        <w:rPr>
          <w:rFonts w:cstheme="minorHAnsi"/>
          <w:sz w:val="24"/>
          <w:szCs w:val="24"/>
        </w:rPr>
        <w:t>____________________________________________</w:t>
      </w:r>
      <w:r>
        <w:rPr>
          <w:rFonts w:cstheme="minorHAnsi"/>
          <w:sz w:val="24"/>
          <w:szCs w:val="24"/>
        </w:rPr>
        <w:t>_______________________________</w:t>
      </w:r>
    </w:p>
    <w:p w:rsidR="008D3C7D" w:rsidRDefault="008D3C7D" w:rsidP="008D3C7D">
      <w:pPr>
        <w:pStyle w:val="Header"/>
        <w:rPr>
          <w:rFonts w:cstheme="minorHAnsi"/>
          <w:sz w:val="24"/>
          <w:szCs w:val="24"/>
        </w:rPr>
      </w:pPr>
    </w:p>
    <w:p w:rsidR="008D3C7D" w:rsidRPr="0083235C" w:rsidRDefault="008D3C7D" w:rsidP="008D3C7D">
      <w:pPr>
        <w:pStyle w:val="Header"/>
        <w:rPr>
          <w:rFonts w:cstheme="minorHAnsi"/>
          <w:sz w:val="24"/>
          <w:szCs w:val="24"/>
        </w:rPr>
      </w:pPr>
      <w:r>
        <w:rPr>
          <w:rFonts w:cstheme="minorHAnsi"/>
          <w:sz w:val="24"/>
          <w:szCs w:val="24"/>
        </w:rPr>
        <w:t>4.</w:t>
      </w:r>
      <w:r w:rsidRPr="0083235C">
        <w:rPr>
          <w:rFonts w:cstheme="minorHAnsi"/>
          <w:sz w:val="24"/>
          <w:szCs w:val="24"/>
        </w:rPr>
        <w:t>____________________________________________</w:t>
      </w:r>
      <w:r>
        <w:rPr>
          <w:rFonts w:cstheme="minorHAnsi"/>
          <w:sz w:val="24"/>
          <w:szCs w:val="24"/>
        </w:rPr>
        <w:t>_______________________________</w:t>
      </w:r>
    </w:p>
    <w:p w:rsidR="008D3C7D" w:rsidRPr="0083235C" w:rsidRDefault="008D3C7D" w:rsidP="008D3C7D">
      <w:pPr>
        <w:pStyle w:val="Header"/>
        <w:rPr>
          <w:rFonts w:cstheme="minorHAnsi"/>
          <w:sz w:val="24"/>
          <w:szCs w:val="24"/>
        </w:rPr>
      </w:pPr>
    </w:p>
    <w:p w:rsidR="008D3C7D" w:rsidRPr="00C85C94" w:rsidRDefault="008D3C7D" w:rsidP="008D3C7D">
      <w:pPr>
        <w:pStyle w:val="Header"/>
        <w:rPr>
          <w:rFonts w:cstheme="minorHAnsi"/>
          <w:sz w:val="40"/>
          <w:szCs w:val="40"/>
        </w:rPr>
      </w:pPr>
    </w:p>
    <w:p w:rsidR="008D3C7D" w:rsidRPr="00C85C94" w:rsidRDefault="008D3C7D" w:rsidP="008D3C7D">
      <w:pPr>
        <w:pStyle w:val="Header"/>
        <w:rPr>
          <w:rFonts w:cstheme="minorHAnsi"/>
          <w:sz w:val="40"/>
          <w:szCs w:val="40"/>
        </w:rPr>
      </w:pPr>
    </w:p>
    <w:p w:rsidR="008D3C7D" w:rsidRPr="00C85C94" w:rsidRDefault="008D3C7D" w:rsidP="008D3C7D">
      <w:pPr>
        <w:pStyle w:val="Header"/>
        <w:rPr>
          <w:rFonts w:cstheme="minorHAnsi"/>
          <w:sz w:val="40"/>
          <w:szCs w:val="40"/>
        </w:rPr>
      </w:pPr>
    </w:p>
    <w:p w:rsidR="00784D14" w:rsidRPr="008D3C7D" w:rsidRDefault="00784D14" w:rsidP="00324FFD">
      <w:pPr>
        <w:pStyle w:val="Header"/>
        <w:rPr>
          <w:rFonts w:cstheme="minorHAnsi"/>
          <w:b/>
          <w:sz w:val="40"/>
          <w:szCs w:val="40"/>
        </w:rPr>
      </w:pPr>
    </w:p>
    <w:p w:rsidR="00784D14" w:rsidRPr="00C85C94" w:rsidRDefault="00784D14" w:rsidP="00324FFD">
      <w:pPr>
        <w:pStyle w:val="Header"/>
        <w:rPr>
          <w:rFonts w:cstheme="minorHAnsi"/>
          <w:sz w:val="40"/>
          <w:szCs w:val="40"/>
        </w:rPr>
      </w:pPr>
    </w:p>
    <w:p w:rsidR="00784D14" w:rsidRPr="00C85C94" w:rsidRDefault="00784D14" w:rsidP="00324FFD">
      <w:pPr>
        <w:pStyle w:val="Header"/>
        <w:rPr>
          <w:rFonts w:cstheme="minorHAnsi"/>
          <w:sz w:val="40"/>
          <w:szCs w:val="40"/>
        </w:rPr>
      </w:pPr>
    </w:p>
    <w:p w:rsidR="00784D14" w:rsidRPr="00C85C94" w:rsidRDefault="00784D14" w:rsidP="00324FFD">
      <w:pPr>
        <w:pStyle w:val="Header"/>
        <w:rPr>
          <w:rFonts w:cstheme="minorHAnsi"/>
          <w:sz w:val="40"/>
          <w:szCs w:val="40"/>
        </w:rPr>
      </w:pPr>
    </w:p>
    <w:p w:rsidR="00784D14" w:rsidRPr="00C85C94" w:rsidRDefault="00784D14" w:rsidP="00324FFD">
      <w:pPr>
        <w:pStyle w:val="Header"/>
        <w:rPr>
          <w:rFonts w:cstheme="minorHAnsi"/>
          <w:sz w:val="40"/>
          <w:szCs w:val="40"/>
        </w:rPr>
      </w:pPr>
    </w:p>
    <w:p w:rsidR="00784D14" w:rsidRPr="00C85C94" w:rsidRDefault="00784D14" w:rsidP="00324FFD">
      <w:pPr>
        <w:pStyle w:val="Header"/>
        <w:rPr>
          <w:rFonts w:cstheme="minorHAnsi"/>
          <w:sz w:val="40"/>
          <w:szCs w:val="40"/>
        </w:rPr>
      </w:pPr>
    </w:p>
    <w:p w:rsidR="00324FFD" w:rsidRPr="00C85C94" w:rsidRDefault="00324FFD" w:rsidP="00324FFD">
      <w:pPr>
        <w:pStyle w:val="Header"/>
        <w:rPr>
          <w:rFonts w:cstheme="minorHAnsi"/>
          <w:sz w:val="40"/>
          <w:szCs w:val="40"/>
        </w:rPr>
      </w:pPr>
      <w:r w:rsidRPr="00C85C94">
        <w:rPr>
          <w:rFonts w:cstheme="minorHAnsi"/>
          <w:sz w:val="40"/>
          <w:szCs w:val="40"/>
        </w:rPr>
        <w:lastRenderedPageBreak/>
        <w:t xml:space="preserve">CARD 6     </w:t>
      </w:r>
      <w:r w:rsidR="00263EB5" w:rsidRPr="00C85C94">
        <w:rPr>
          <w:rFonts w:cstheme="minorHAnsi"/>
          <w:sz w:val="40"/>
          <w:szCs w:val="40"/>
        </w:rPr>
        <w:t>Planning the 1963 March on Washington</w:t>
      </w:r>
    </w:p>
    <w:p w:rsidR="00DF0050" w:rsidRPr="00C85C94" w:rsidRDefault="00DF0050">
      <w:pPr>
        <w:rPr>
          <w:rFonts w:cstheme="minorHAnsi"/>
        </w:rPr>
      </w:pPr>
    </w:p>
    <w:p w:rsidR="00DF0050" w:rsidRPr="00C85C94" w:rsidRDefault="00D01306" w:rsidP="00D01306">
      <w:pPr>
        <w:jc w:val="center"/>
        <w:rPr>
          <w:rFonts w:cstheme="minorHAnsi"/>
          <w:b/>
          <w:sz w:val="24"/>
          <w:szCs w:val="24"/>
        </w:rPr>
      </w:pPr>
      <w:r w:rsidRPr="00C85C94">
        <w:rPr>
          <w:rFonts w:cstheme="minorHAnsi"/>
          <w:b/>
          <w:sz w:val="24"/>
          <w:szCs w:val="24"/>
        </w:rPr>
        <w:t>Planning the March on Washington for Jobs and Freedom</w:t>
      </w:r>
    </w:p>
    <w:p w:rsidR="00DF0050" w:rsidRPr="00C85C94" w:rsidRDefault="002D25E2">
      <w:pPr>
        <w:rPr>
          <w:rFonts w:cstheme="minorHAnsi"/>
          <w:sz w:val="20"/>
          <w:szCs w:val="20"/>
        </w:rPr>
      </w:pPr>
      <w:r w:rsidRPr="00C85C94">
        <w:rPr>
          <w:rFonts w:cstheme="minorHAnsi"/>
          <w:sz w:val="20"/>
          <w:szCs w:val="20"/>
        </w:rPr>
        <w:t xml:space="preserve">In 1962, </w:t>
      </w:r>
      <w:r w:rsidR="00A225EF" w:rsidRPr="00C85C94">
        <w:rPr>
          <w:rFonts w:cstheme="minorHAnsi"/>
          <w:sz w:val="20"/>
          <w:szCs w:val="20"/>
        </w:rPr>
        <w:t>union organizer and political activist</w:t>
      </w:r>
      <w:r w:rsidR="000F74CD" w:rsidRPr="00C85C94">
        <w:rPr>
          <w:rFonts w:cstheme="minorHAnsi"/>
          <w:sz w:val="20"/>
          <w:szCs w:val="20"/>
        </w:rPr>
        <w:t xml:space="preserve"> </w:t>
      </w:r>
      <w:r w:rsidRPr="00C85C94">
        <w:rPr>
          <w:rFonts w:cstheme="minorHAnsi"/>
          <w:sz w:val="20"/>
          <w:szCs w:val="20"/>
        </w:rPr>
        <w:t>A. Philip Randolph and</w:t>
      </w:r>
      <w:r w:rsidR="000F74CD" w:rsidRPr="00C85C94">
        <w:rPr>
          <w:rFonts w:cstheme="minorHAnsi"/>
          <w:sz w:val="20"/>
          <w:szCs w:val="20"/>
        </w:rPr>
        <w:t xml:space="preserve"> longtime civil rights organizer</w:t>
      </w:r>
      <w:r w:rsidRPr="00C85C94">
        <w:rPr>
          <w:rFonts w:cstheme="minorHAnsi"/>
          <w:sz w:val="20"/>
          <w:szCs w:val="20"/>
        </w:rPr>
        <w:t xml:space="preserve"> Bayard Rustin called for a march on Washington to promote economic opportunities for African Americans. Randolph then invited key civil rights leaders to join the effort in 1963.</w:t>
      </w:r>
      <w:r w:rsidR="00E90A08" w:rsidRPr="00C85C94">
        <w:rPr>
          <w:rFonts w:cstheme="minorHAnsi"/>
          <w:sz w:val="20"/>
          <w:szCs w:val="20"/>
        </w:rPr>
        <w:t xml:space="preserve"> </w:t>
      </w:r>
      <w:r w:rsidR="000F74CD" w:rsidRPr="00C85C94">
        <w:rPr>
          <w:rFonts w:cstheme="minorHAnsi"/>
          <w:sz w:val="20"/>
          <w:szCs w:val="20"/>
        </w:rPr>
        <w:t>The “Big Six” civil rights leaders met with president Kennedy at the White House to discuss the march plans.</w:t>
      </w:r>
    </w:p>
    <w:p w:rsidR="00D01306" w:rsidRPr="00C85C94" w:rsidRDefault="000F74CD" w:rsidP="00D01306">
      <w:pPr>
        <w:rPr>
          <w:rFonts w:cstheme="minorHAnsi"/>
          <w:b/>
          <w:sz w:val="24"/>
          <w:szCs w:val="24"/>
        </w:rPr>
      </w:pPr>
      <w:r w:rsidRPr="00C85C94">
        <w:rPr>
          <w:rFonts w:cstheme="minorHAnsi"/>
          <w:b/>
          <w:noProof/>
          <w:sz w:val="24"/>
          <w:szCs w:val="24"/>
        </w:rPr>
        <mc:AlternateContent>
          <mc:Choice Requires="wps">
            <w:drawing>
              <wp:anchor distT="0" distB="0" distL="114300" distR="114300" simplePos="0" relativeHeight="251682816" behindDoc="0" locked="0" layoutInCell="1" allowOverlap="1" wp14:anchorId="5C1BCFB1" wp14:editId="31FB977D">
                <wp:simplePos x="0" y="0"/>
                <wp:positionH relativeFrom="column">
                  <wp:posOffset>5008548</wp:posOffset>
                </wp:positionH>
                <wp:positionV relativeFrom="paragraph">
                  <wp:posOffset>1151549</wp:posOffset>
                </wp:positionV>
                <wp:extent cx="888176" cy="5186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88176" cy="518615"/>
                        </a:xfrm>
                        <a:prstGeom prst="rect">
                          <a:avLst/>
                        </a:prstGeom>
                        <a:noFill/>
                        <a:ln w="6350">
                          <a:noFill/>
                        </a:ln>
                      </wps:spPr>
                      <wps:txbx>
                        <w:txbxContent>
                          <w:p w:rsidR="000F74CD" w:rsidRPr="00A55EAF" w:rsidRDefault="000F74CD" w:rsidP="000F74CD">
                            <w:pPr>
                              <w:jc w:val="center"/>
                              <w:rPr>
                                <w:sz w:val="24"/>
                                <w:szCs w:val="24"/>
                              </w:rPr>
                            </w:pPr>
                            <w:r>
                              <w:rPr>
                                <w:sz w:val="24"/>
                                <w:szCs w:val="24"/>
                              </w:rPr>
                              <w:t>Initial organizers</w:t>
                            </w:r>
                          </w:p>
                          <w:p w:rsidR="000F74CD" w:rsidRDefault="000F74CD" w:rsidP="000F7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CFB1" id="Text Box 22" o:spid="_x0000_s1032" type="#_x0000_t202" style="position:absolute;margin-left:394.35pt;margin-top:90.65pt;width:69.95pt;height:4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" filled="f" stroked="f" strokeweight=".5pt">
                <v:textbox>
                  <w:txbxContent>
                    <w:p w:rsidR="000F74CD" w:rsidRPr="00A55EAF" w:rsidRDefault="000F74CD" w:rsidP="000F74CD">
                      <w:pPr>
                        <w:jc w:val="center"/>
                        <w:rPr>
                          <w:sz w:val="24"/>
                          <w:szCs w:val="24"/>
                        </w:rPr>
                      </w:pPr>
                      <w:r>
                        <w:rPr>
                          <w:sz w:val="24"/>
                          <w:szCs w:val="24"/>
                        </w:rPr>
                        <w:t>Initial organizers</w:t>
                      </w:r>
                    </w:p>
                    <w:p w:rsidR="000F74CD" w:rsidRDefault="000F74CD" w:rsidP="000F74CD"/>
                  </w:txbxContent>
                </v:textbox>
              </v:shape>
            </w:pict>
          </mc:Fallback>
        </mc:AlternateContent>
      </w:r>
      <w:r w:rsidRPr="00C85C94">
        <w:rPr>
          <w:rFonts w:cstheme="minorHAnsi"/>
          <w:b/>
          <w:noProof/>
          <w:sz w:val="24"/>
          <w:szCs w:val="24"/>
        </w:rPr>
        <mc:AlternateContent>
          <mc:Choice Requires="wps">
            <w:drawing>
              <wp:anchor distT="0" distB="0" distL="114300" distR="114300" simplePos="0" relativeHeight="251680768" behindDoc="0" locked="0" layoutInCell="1" allowOverlap="1" wp14:anchorId="490B1E92" wp14:editId="4AA0A560">
                <wp:simplePos x="0" y="0"/>
                <wp:positionH relativeFrom="column">
                  <wp:posOffset>4933666</wp:posOffset>
                </wp:positionH>
                <wp:positionV relativeFrom="paragraph">
                  <wp:posOffset>551360</wp:posOffset>
                </wp:positionV>
                <wp:extent cx="172085" cy="1617260"/>
                <wp:effectExtent l="0" t="0" r="37465" b="21590"/>
                <wp:wrapNone/>
                <wp:docPr id="21" name="Right Brace 21"/>
                <wp:cNvGraphicFramePr/>
                <a:graphic xmlns:a="http://schemas.openxmlformats.org/drawingml/2006/main">
                  <a:graphicData uri="http://schemas.microsoft.com/office/word/2010/wordprocessingShape">
                    <wps:wsp>
                      <wps:cNvSpPr/>
                      <wps:spPr>
                        <a:xfrm>
                          <a:off x="0" y="0"/>
                          <a:ext cx="172085" cy="16172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BAC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26" type="#_x0000_t88" style="position:absolute;margin-left:388.5pt;margin-top:43.4pt;width:13.55pt;height:12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" adj="192" strokecolor="#4472c4 [3204]" strokeweight=".5pt">
                <v:stroke joinstyle="miter"/>
              </v:shape>
            </w:pict>
          </mc:Fallback>
        </mc:AlternateContent>
      </w:r>
      <w:r w:rsidRPr="00C85C94">
        <w:rPr>
          <w:rFonts w:cstheme="minorHAnsi"/>
          <w:b/>
          <w:noProof/>
          <w:sz w:val="24"/>
          <w:szCs w:val="24"/>
        </w:rPr>
        <mc:AlternateContent>
          <mc:Choice Requires="wps">
            <w:drawing>
              <wp:anchor distT="0" distB="0" distL="114300" distR="114300" simplePos="0" relativeHeight="251664384" behindDoc="0" locked="0" layoutInCell="1" allowOverlap="1" wp14:anchorId="58984B6C" wp14:editId="65926691">
                <wp:simplePos x="0" y="0"/>
                <wp:positionH relativeFrom="column">
                  <wp:posOffset>5056496</wp:posOffset>
                </wp:positionH>
                <wp:positionV relativeFrom="paragraph">
                  <wp:posOffset>2277802</wp:posOffset>
                </wp:positionV>
                <wp:extent cx="799995" cy="577131"/>
                <wp:effectExtent l="0" t="0" r="0" b="0"/>
                <wp:wrapNone/>
                <wp:docPr id="9" name="Text Box 9"/>
                <wp:cNvGraphicFramePr/>
                <a:graphic xmlns:a="http://schemas.openxmlformats.org/drawingml/2006/main">
                  <a:graphicData uri="http://schemas.microsoft.com/office/word/2010/wordprocessingShape">
                    <wps:wsp>
                      <wps:cNvSpPr txBox="1"/>
                      <wps:spPr>
                        <a:xfrm>
                          <a:off x="0" y="0"/>
                          <a:ext cx="799995" cy="577131"/>
                        </a:xfrm>
                        <a:prstGeom prst="rect">
                          <a:avLst/>
                        </a:prstGeom>
                        <a:noFill/>
                        <a:ln w="6350">
                          <a:noFill/>
                        </a:ln>
                      </wps:spPr>
                      <wps:txbx>
                        <w:txbxContent>
                          <w:p w:rsidR="00F90DC5" w:rsidRPr="00A55EAF" w:rsidRDefault="00A55EAF" w:rsidP="00A55EAF">
                            <w:pPr>
                              <w:jc w:val="center"/>
                              <w:rPr>
                                <w:sz w:val="24"/>
                                <w:szCs w:val="24"/>
                              </w:rPr>
                            </w:pPr>
                            <w:r w:rsidRPr="00A55EAF">
                              <w:rPr>
                                <w:sz w:val="24"/>
                                <w:szCs w:val="24"/>
                              </w:rPr>
                              <w:t xml:space="preserve">Invited </w:t>
                            </w:r>
                            <w:r>
                              <w:rPr>
                                <w:sz w:val="24"/>
                                <w:szCs w:val="24"/>
                              </w:rPr>
                              <w:br/>
                            </w:r>
                            <w:r w:rsidRPr="00A55EAF">
                              <w:rPr>
                                <w:sz w:val="24"/>
                                <w:szCs w:val="24"/>
                              </w:rPr>
                              <w:t>later</w:t>
                            </w:r>
                          </w:p>
                          <w:p w:rsidR="000F74CD" w:rsidRDefault="000F7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84B6C" id="Text Box 9" o:spid="_x0000_s1033" type="#_x0000_t202" style="position:absolute;margin-left:398.15pt;margin-top:179.35pt;width:63pt;height:4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" filled="f" stroked="f" strokeweight=".5pt">
                <v:textbox>
                  <w:txbxContent>
                    <w:p w:rsidR="00F90DC5" w:rsidRPr="00A55EAF" w:rsidRDefault="00A55EAF" w:rsidP="00A55EAF">
                      <w:pPr>
                        <w:jc w:val="center"/>
                        <w:rPr>
                          <w:sz w:val="24"/>
                          <w:szCs w:val="24"/>
                        </w:rPr>
                      </w:pPr>
                      <w:r w:rsidRPr="00A55EAF">
                        <w:rPr>
                          <w:sz w:val="24"/>
                          <w:szCs w:val="24"/>
                        </w:rPr>
                        <w:t xml:space="preserve">Invited </w:t>
                      </w:r>
                      <w:r>
                        <w:rPr>
                          <w:sz w:val="24"/>
                          <w:szCs w:val="24"/>
                        </w:rPr>
                        <w:br/>
                      </w:r>
                      <w:r w:rsidRPr="00A55EAF">
                        <w:rPr>
                          <w:sz w:val="24"/>
                          <w:szCs w:val="24"/>
                        </w:rPr>
                        <w:t>later</w:t>
                      </w:r>
                    </w:p>
                    <w:p w:rsidR="000F74CD" w:rsidRDefault="000F74CD"/>
                  </w:txbxContent>
                </v:textbox>
              </v:shape>
            </w:pict>
          </mc:Fallback>
        </mc:AlternateContent>
      </w:r>
      <w:r w:rsidRPr="00C85C94">
        <w:rPr>
          <w:rFonts w:cstheme="minorHAnsi"/>
          <w:b/>
          <w:noProof/>
          <w:sz w:val="24"/>
          <w:szCs w:val="24"/>
        </w:rPr>
        <mc:AlternateContent>
          <mc:Choice Requires="wps">
            <w:drawing>
              <wp:anchor distT="0" distB="0" distL="114300" distR="114300" simplePos="0" relativeHeight="251662336" behindDoc="0" locked="0" layoutInCell="1" allowOverlap="1" wp14:anchorId="7A773D0E" wp14:editId="4B6E44C3">
                <wp:simplePos x="0" y="0"/>
                <wp:positionH relativeFrom="column">
                  <wp:posOffset>4933666</wp:posOffset>
                </wp:positionH>
                <wp:positionV relativeFrom="paragraph">
                  <wp:posOffset>2209563</wp:posOffset>
                </wp:positionV>
                <wp:extent cx="172085" cy="651643"/>
                <wp:effectExtent l="0" t="0" r="37465" b="15240"/>
                <wp:wrapNone/>
                <wp:docPr id="8" name="Right Brace 8"/>
                <wp:cNvGraphicFramePr/>
                <a:graphic xmlns:a="http://schemas.openxmlformats.org/drawingml/2006/main">
                  <a:graphicData uri="http://schemas.microsoft.com/office/word/2010/wordprocessingShape">
                    <wps:wsp>
                      <wps:cNvSpPr/>
                      <wps:spPr>
                        <a:xfrm>
                          <a:off x="0" y="0"/>
                          <a:ext cx="172085" cy="65164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E335" id="Right Brace 8" o:spid="_x0000_s1026" type="#_x0000_t88" style="position:absolute;margin-left:388.5pt;margin-top:174pt;width:13.55pt;height:5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" adj="475" strokecolor="#4472c4 [3204]" strokeweight=".5pt">
                <v:stroke joinstyle="miter"/>
              </v:shape>
            </w:pict>
          </mc:Fallback>
        </mc:AlternateContent>
      </w:r>
      <w:r w:rsidR="00D01306" w:rsidRPr="00C85C94">
        <w:rPr>
          <w:rFonts w:cstheme="minorHAnsi"/>
          <w:b/>
          <w:sz w:val="24"/>
          <w:szCs w:val="24"/>
        </w:rPr>
        <w:t xml:space="preserve">Key </w:t>
      </w:r>
      <w:r w:rsidR="00F90DC5" w:rsidRPr="00C85C94">
        <w:rPr>
          <w:rFonts w:cstheme="minorHAnsi"/>
          <w:b/>
          <w:sz w:val="24"/>
          <w:szCs w:val="24"/>
        </w:rPr>
        <w:t>march organizers</w:t>
      </w:r>
      <w:r w:rsidR="002D25E2" w:rsidRPr="00C85C94">
        <w:rPr>
          <w:rFonts w:cstheme="minorHAnsi"/>
          <w:b/>
          <w:sz w:val="24"/>
          <w:szCs w:val="24"/>
        </w:rPr>
        <w:t xml:space="preserve"> (border indicates the initial planning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5145"/>
      </w:tblGrid>
      <w:tr w:rsidR="00D01306" w:rsidRPr="00C85C94" w:rsidTr="007116F4">
        <w:trPr>
          <w:trHeight w:val="266"/>
        </w:trPr>
        <w:tc>
          <w:tcPr>
            <w:tcW w:w="2608" w:type="dxa"/>
            <w:tcBorders>
              <w:top w:val="single" w:sz="24" w:space="0" w:color="auto"/>
              <w:left w:val="single" w:sz="24" w:space="0" w:color="auto"/>
              <w:bottom w:val="single" w:sz="12" w:space="0" w:color="auto"/>
            </w:tcBorders>
            <w:shd w:val="clear" w:color="auto" w:fill="000000" w:themeFill="text1"/>
          </w:tcPr>
          <w:p w:rsidR="00D01306" w:rsidRPr="00C85C94" w:rsidRDefault="00D01306" w:rsidP="00A55EAF">
            <w:pPr>
              <w:jc w:val="center"/>
              <w:rPr>
                <w:rFonts w:cstheme="minorHAnsi"/>
                <w:b/>
              </w:rPr>
            </w:pPr>
            <w:r w:rsidRPr="00C85C94">
              <w:rPr>
                <w:rFonts w:cstheme="minorHAnsi"/>
                <w:b/>
              </w:rPr>
              <w:t>Person</w:t>
            </w:r>
          </w:p>
        </w:tc>
        <w:tc>
          <w:tcPr>
            <w:tcW w:w="5145" w:type="dxa"/>
            <w:tcBorders>
              <w:top w:val="single" w:sz="24" w:space="0" w:color="auto"/>
              <w:bottom w:val="single" w:sz="12" w:space="0" w:color="auto"/>
              <w:right w:val="single" w:sz="24" w:space="0" w:color="auto"/>
            </w:tcBorders>
            <w:shd w:val="clear" w:color="auto" w:fill="000000" w:themeFill="text1"/>
          </w:tcPr>
          <w:p w:rsidR="00D01306" w:rsidRPr="00C85C94" w:rsidRDefault="00D01306" w:rsidP="00A55EAF">
            <w:pPr>
              <w:jc w:val="center"/>
              <w:rPr>
                <w:rFonts w:cstheme="minorHAnsi"/>
                <w:b/>
              </w:rPr>
            </w:pPr>
            <w:r w:rsidRPr="00C85C94">
              <w:rPr>
                <w:rFonts w:cstheme="minorHAnsi"/>
                <w:b/>
              </w:rPr>
              <w:t>Role or Organization</w:t>
            </w:r>
          </w:p>
        </w:tc>
      </w:tr>
      <w:tr w:rsidR="00D01306" w:rsidRPr="00C85C94" w:rsidTr="007116F4">
        <w:trPr>
          <w:trHeight w:val="532"/>
        </w:trPr>
        <w:tc>
          <w:tcPr>
            <w:tcW w:w="2608" w:type="dxa"/>
            <w:tcBorders>
              <w:top w:val="single" w:sz="12" w:space="0" w:color="auto"/>
              <w:left w:val="single" w:sz="12" w:space="0" w:color="auto"/>
            </w:tcBorders>
            <w:shd w:val="clear" w:color="auto" w:fill="F2F2F2" w:themeFill="background1" w:themeFillShade="F2"/>
          </w:tcPr>
          <w:p w:rsidR="00D01306" w:rsidRPr="00C85C94" w:rsidRDefault="00D01306" w:rsidP="00D01306">
            <w:pPr>
              <w:rPr>
                <w:rFonts w:cstheme="minorHAnsi"/>
                <w:b/>
                <w:sz w:val="20"/>
                <w:szCs w:val="20"/>
              </w:rPr>
            </w:pPr>
            <w:r w:rsidRPr="00C85C94">
              <w:rPr>
                <w:rFonts w:cstheme="minorHAnsi"/>
                <w:b/>
                <w:sz w:val="20"/>
                <w:szCs w:val="20"/>
              </w:rPr>
              <w:t>A. Philip Randolph</w:t>
            </w:r>
          </w:p>
        </w:tc>
        <w:tc>
          <w:tcPr>
            <w:tcW w:w="5145" w:type="dxa"/>
            <w:tcBorders>
              <w:top w:val="single" w:sz="12" w:space="0" w:color="auto"/>
              <w:right w:val="single" w:sz="12" w:space="0" w:color="auto"/>
            </w:tcBorders>
            <w:shd w:val="clear" w:color="auto" w:fill="F2F2F2" w:themeFill="background1" w:themeFillShade="F2"/>
          </w:tcPr>
          <w:p w:rsidR="00D01306" w:rsidRPr="00C85C94" w:rsidRDefault="00F90DC5" w:rsidP="00D01306">
            <w:pPr>
              <w:rPr>
                <w:rFonts w:cstheme="minorHAnsi"/>
                <w:sz w:val="20"/>
                <w:szCs w:val="20"/>
              </w:rPr>
            </w:pPr>
            <w:r w:rsidRPr="00C85C94">
              <w:rPr>
                <w:rFonts w:cstheme="minorHAnsi"/>
                <w:sz w:val="20"/>
                <w:szCs w:val="20"/>
              </w:rPr>
              <w:t xml:space="preserve">March on Washington </w:t>
            </w:r>
            <w:r w:rsidR="00D01306" w:rsidRPr="00C85C94">
              <w:rPr>
                <w:rFonts w:cstheme="minorHAnsi"/>
                <w:sz w:val="20"/>
                <w:szCs w:val="20"/>
              </w:rPr>
              <w:t>Director</w:t>
            </w:r>
            <w:r w:rsidR="00D01306" w:rsidRPr="00C85C94">
              <w:rPr>
                <w:rFonts w:cstheme="minorHAnsi"/>
                <w:b/>
                <w:sz w:val="20"/>
                <w:szCs w:val="20"/>
              </w:rPr>
              <w:t xml:space="preserve"> (</w:t>
            </w:r>
            <w:r w:rsidR="00D01306" w:rsidRPr="00C85C94">
              <w:rPr>
                <w:rFonts w:cstheme="minorHAnsi"/>
                <w:sz w:val="20"/>
                <w:szCs w:val="20"/>
              </w:rPr>
              <w:t>and head of</w:t>
            </w:r>
            <w:r w:rsidR="00D01306" w:rsidRPr="00C85C94">
              <w:rPr>
                <w:rFonts w:cstheme="minorHAnsi"/>
                <w:b/>
                <w:sz w:val="20"/>
                <w:szCs w:val="20"/>
              </w:rPr>
              <w:t xml:space="preserve"> NALC</w:t>
            </w:r>
            <w:r w:rsidR="00D01306" w:rsidRPr="00C85C94">
              <w:rPr>
                <w:rFonts w:cstheme="minorHAnsi"/>
                <w:sz w:val="20"/>
                <w:szCs w:val="20"/>
              </w:rPr>
              <w:t>: Negro American Labor Council)</w:t>
            </w:r>
          </w:p>
        </w:tc>
      </w:tr>
      <w:tr w:rsidR="00D01306" w:rsidRPr="00C85C94" w:rsidTr="007116F4">
        <w:trPr>
          <w:trHeight w:val="519"/>
        </w:trPr>
        <w:tc>
          <w:tcPr>
            <w:tcW w:w="2608" w:type="dxa"/>
            <w:tcBorders>
              <w:left w:val="single" w:sz="12" w:space="0" w:color="auto"/>
            </w:tcBorders>
            <w:shd w:val="clear" w:color="auto" w:fill="F2F2F2" w:themeFill="background1" w:themeFillShade="F2"/>
          </w:tcPr>
          <w:p w:rsidR="00D01306" w:rsidRPr="00C85C94" w:rsidRDefault="00D01306" w:rsidP="00D01306">
            <w:pPr>
              <w:rPr>
                <w:rFonts w:cstheme="minorHAnsi"/>
                <w:b/>
                <w:sz w:val="20"/>
                <w:szCs w:val="20"/>
              </w:rPr>
            </w:pPr>
            <w:r w:rsidRPr="00C85C94">
              <w:rPr>
                <w:rFonts w:cstheme="minorHAnsi"/>
                <w:b/>
                <w:sz w:val="20"/>
                <w:szCs w:val="20"/>
              </w:rPr>
              <w:t>Roy Wilkins</w:t>
            </w:r>
          </w:p>
        </w:tc>
        <w:tc>
          <w:tcPr>
            <w:tcW w:w="5145" w:type="dxa"/>
            <w:tcBorders>
              <w:right w:val="single" w:sz="12" w:space="0" w:color="auto"/>
            </w:tcBorders>
            <w:shd w:val="clear" w:color="auto" w:fill="F2F2F2" w:themeFill="background1" w:themeFillShade="F2"/>
          </w:tcPr>
          <w:p w:rsidR="00D01306" w:rsidRPr="00C85C94" w:rsidRDefault="00D01306" w:rsidP="00D01306">
            <w:pPr>
              <w:rPr>
                <w:rFonts w:cstheme="minorHAnsi"/>
                <w:sz w:val="20"/>
                <w:szCs w:val="20"/>
              </w:rPr>
            </w:pPr>
            <w:r w:rsidRPr="00C85C94">
              <w:rPr>
                <w:rFonts w:cstheme="minorHAnsi"/>
                <w:b/>
                <w:sz w:val="20"/>
                <w:szCs w:val="20"/>
              </w:rPr>
              <w:t>NAACP</w:t>
            </w:r>
            <w:r w:rsidRPr="00C85C94">
              <w:rPr>
                <w:rFonts w:cstheme="minorHAnsi"/>
                <w:sz w:val="20"/>
                <w:szCs w:val="20"/>
              </w:rPr>
              <w:t>: National Association for the Advancement of Colored People</w:t>
            </w:r>
          </w:p>
        </w:tc>
      </w:tr>
      <w:tr w:rsidR="00D01306" w:rsidRPr="00C85C94" w:rsidTr="007116F4">
        <w:trPr>
          <w:trHeight w:val="266"/>
        </w:trPr>
        <w:tc>
          <w:tcPr>
            <w:tcW w:w="2608" w:type="dxa"/>
            <w:tcBorders>
              <w:left w:val="single" w:sz="12" w:space="0" w:color="auto"/>
            </w:tcBorders>
            <w:shd w:val="clear" w:color="auto" w:fill="F2F2F2" w:themeFill="background1" w:themeFillShade="F2"/>
          </w:tcPr>
          <w:p w:rsidR="00D01306" w:rsidRPr="00C85C94" w:rsidRDefault="00D01306" w:rsidP="00D01306">
            <w:pPr>
              <w:rPr>
                <w:rFonts w:cstheme="minorHAnsi"/>
                <w:b/>
                <w:sz w:val="20"/>
                <w:szCs w:val="20"/>
              </w:rPr>
            </w:pPr>
            <w:r w:rsidRPr="00C85C94">
              <w:rPr>
                <w:rFonts w:cstheme="minorHAnsi"/>
                <w:b/>
                <w:sz w:val="20"/>
                <w:szCs w:val="20"/>
              </w:rPr>
              <w:t>Dr. Martin Luther King, Jr.</w:t>
            </w:r>
          </w:p>
        </w:tc>
        <w:tc>
          <w:tcPr>
            <w:tcW w:w="5145" w:type="dxa"/>
            <w:tcBorders>
              <w:right w:val="single" w:sz="12" w:space="0" w:color="auto"/>
            </w:tcBorders>
            <w:shd w:val="clear" w:color="auto" w:fill="F2F2F2" w:themeFill="background1" w:themeFillShade="F2"/>
          </w:tcPr>
          <w:p w:rsidR="00D01306" w:rsidRPr="00C85C94" w:rsidRDefault="00D01306" w:rsidP="00D01306">
            <w:pPr>
              <w:rPr>
                <w:rFonts w:cstheme="minorHAnsi"/>
                <w:sz w:val="20"/>
                <w:szCs w:val="20"/>
              </w:rPr>
            </w:pPr>
            <w:r w:rsidRPr="00C85C94">
              <w:rPr>
                <w:rFonts w:cstheme="minorHAnsi"/>
                <w:b/>
                <w:sz w:val="20"/>
                <w:szCs w:val="20"/>
              </w:rPr>
              <w:t>SCLC</w:t>
            </w:r>
            <w:r w:rsidRPr="00C85C94">
              <w:rPr>
                <w:rFonts w:cstheme="minorHAnsi"/>
                <w:sz w:val="20"/>
                <w:szCs w:val="20"/>
              </w:rPr>
              <w:t>: Southern Christian Leadership Conference</w:t>
            </w:r>
          </w:p>
        </w:tc>
      </w:tr>
      <w:tr w:rsidR="00D01306" w:rsidRPr="00C85C94" w:rsidTr="007116F4">
        <w:trPr>
          <w:trHeight w:val="266"/>
        </w:trPr>
        <w:tc>
          <w:tcPr>
            <w:tcW w:w="2608" w:type="dxa"/>
            <w:tcBorders>
              <w:left w:val="single" w:sz="12" w:space="0" w:color="auto"/>
            </w:tcBorders>
            <w:shd w:val="clear" w:color="auto" w:fill="F2F2F2" w:themeFill="background1" w:themeFillShade="F2"/>
          </w:tcPr>
          <w:p w:rsidR="00D01306" w:rsidRPr="00C85C94" w:rsidRDefault="00D01306" w:rsidP="00D01306">
            <w:pPr>
              <w:rPr>
                <w:rFonts w:cstheme="minorHAnsi"/>
                <w:b/>
                <w:sz w:val="20"/>
                <w:szCs w:val="20"/>
              </w:rPr>
            </w:pPr>
            <w:r w:rsidRPr="00C85C94">
              <w:rPr>
                <w:rFonts w:cstheme="minorHAnsi"/>
                <w:b/>
                <w:sz w:val="20"/>
                <w:szCs w:val="20"/>
              </w:rPr>
              <w:t>Whitney Young</w:t>
            </w:r>
          </w:p>
        </w:tc>
        <w:tc>
          <w:tcPr>
            <w:tcW w:w="5145" w:type="dxa"/>
            <w:tcBorders>
              <w:right w:val="single" w:sz="12" w:space="0" w:color="auto"/>
            </w:tcBorders>
            <w:shd w:val="clear" w:color="auto" w:fill="F2F2F2" w:themeFill="background1" w:themeFillShade="F2"/>
          </w:tcPr>
          <w:p w:rsidR="00D01306" w:rsidRPr="00C85C94" w:rsidRDefault="00D01306" w:rsidP="00D01306">
            <w:pPr>
              <w:rPr>
                <w:rFonts w:cstheme="minorHAnsi"/>
                <w:sz w:val="20"/>
                <w:szCs w:val="20"/>
              </w:rPr>
            </w:pPr>
            <w:r w:rsidRPr="00C85C94">
              <w:rPr>
                <w:rFonts w:cstheme="minorHAnsi"/>
                <w:b/>
                <w:sz w:val="20"/>
                <w:szCs w:val="20"/>
              </w:rPr>
              <w:t>NUL</w:t>
            </w:r>
            <w:r w:rsidRPr="00C85C94">
              <w:rPr>
                <w:rFonts w:cstheme="minorHAnsi"/>
                <w:sz w:val="20"/>
                <w:szCs w:val="20"/>
              </w:rPr>
              <w:t>: National Urban League</w:t>
            </w:r>
          </w:p>
        </w:tc>
      </w:tr>
      <w:tr w:rsidR="00D01306" w:rsidRPr="00C85C94" w:rsidTr="007116F4">
        <w:trPr>
          <w:trHeight w:val="266"/>
        </w:trPr>
        <w:tc>
          <w:tcPr>
            <w:tcW w:w="2608" w:type="dxa"/>
            <w:tcBorders>
              <w:left w:val="single" w:sz="12" w:space="0" w:color="auto"/>
            </w:tcBorders>
            <w:shd w:val="clear" w:color="auto" w:fill="F2F2F2" w:themeFill="background1" w:themeFillShade="F2"/>
          </w:tcPr>
          <w:p w:rsidR="00D01306" w:rsidRPr="00C85C94" w:rsidRDefault="00D01306" w:rsidP="00D01306">
            <w:pPr>
              <w:rPr>
                <w:rFonts w:cstheme="minorHAnsi"/>
                <w:b/>
                <w:sz w:val="20"/>
                <w:szCs w:val="20"/>
              </w:rPr>
            </w:pPr>
            <w:r w:rsidRPr="00C85C94">
              <w:rPr>
                <w:rFonts w:cstheme="minorHAnsi"/>
                <w:b/>
                <w:sz w:val="20"/>
                <w:szCs w:val="20"/>
              </w:rPr>
              <w:t>James Farmer</w:t>
            </w:r>
          </w:p>
        </w:tc>
        <w:tc>
          <w:tcPr>
            <w:tcW w:w="5145" w:type="dxa"/>
            <w:tcBorders>
              <w:right w:val="single" w:sz="12" w:space="0" w:color="auto"/>
            </w:tcBorders>
            <w:shd w:val="clear" w:color="auto" w:fill="F2F2F2" w:themeFill="background1" w:themeFillShade="F2"/>
          </w:tcPr>
          <w:p w:rsidR="00D01306" w:rsidRPr="00C85C94" w:rsidRDefault="00D01306" w:rsidP="00D01306">
            <w:pPr>
              <w:rPr>
                <w:rFonts w:cstheme="minorHAnsi"/>
                <w:b/>
                <w:sz w:val="20"/>
                <w:szCs w:val="20"/>
              </w:rPr>
            </w:pPr>
            <w:r w:rsidRPr="00C85C94">
              <w:rPr>
                <w:rFonts w:cstheme="minorHAnsi"/>
                <w:b/>
                <w:sz w:val="20"/>
                <w:szCs w:val="20"/>
              </w:rPr>
              <w:t xml:space="preserve">CORE: </w:t>
            </w:r>
            <w:r w:rsidRPr="00C85C94">
              <w:rPr>
                <w:rFonts w:cstheme="minorHAnsi"/>
                <w:sz w:val="20"/>
                <w:szCs w:val="20"/>
              </w:rPr>
              <w:t>Congress on Racial Equality</w:t>
            </w:r>
          </w:p>
        </w:tc>
      </w:tr>
      <w:tr w:rsidR="00D01306" w:rsidRPr="00C85C94" w:rsidTr="007116F4">
        <w:trPr>
          <w:trHeight w:val="252"/>
        </w:trPr>
        <w:tc>
          <w:tcPr>
            <w:tcW w:w="2608" w:type="dxa"/>
            <w:tcBorders>
              <w:left w:val="single" w:sz="12" w:space="0" w:color="auto"/>
            </w:tcBorders>
            <w:shd w:val="clear" w:color="auto" w:fill="F2F2F2" w:themeFill="background1" w:themeFillShade="F2"/>
          </w:tcPr>
          <w:p w:rsidR="00D01306" w:rsidRPr="00C85C94" w:rsidRDefault="00D01306" w:rsidP="00D01306">
            <w:pPr>
              <w:rPr>
                <w:rFonts w:cstheme="minorHAnsi"/>
                <w:b/>
                <w:sz w:val="20"/>
                <w:szCs w:val="20"/>
              </w:rPr>
            </w:pPr>
            <w:r w:rsidRPr="00C85C94">
              <w:rPr>
                <w:rFonts w:cstheme="minorHAnsi"/>
                <w:b/>
                <w:sz w:val="20"/>
                <w:szCs w:val="20"/>
              </w:rPr>
              <w:t>John Lewis</w:t>
            </w:r>
          </w:p>
        </w:tc>
        <w:tc>
          <w:tcPr>
            <w:tcW w:w="5145" w:type="dxa"/>
            <w:tcBorders>
              <w:right w:val="single" w:sz="12" w:space="0" w:color="auto"/>
            </w:tcBorders>
            <w:shd w:val="clear" w:color="auto" w:fill="F2F2F2" w:themeFill="background1" w:themeFillShade="F2"/>
          </w:tcPr>
          <w:p w:rsidR="00D01306" w:rsidRPr="00C85C94" w:rsidRDefault="00D01306" w:rsidP="00D01306">
            <w:pPr>
              <w:rPr>
                <w:rFonts w:cstheme="minorHAnsi"/>
                <w:sz w:val="20"/>
                <w:szCs w:val="20"/>
              </w:rPr>
            </w:pPr>
            <w:r w:rsidRPr="00C85C94">
              <w:rPr>
                <w:rFonts w:cstheme="minorHAnsi"/>
                <w:b/>
                <w:sz w:val="20"/>
                <w:szCs w:val="20"/>
              </w:rPr>
              <w:t>SNCC</w:t>
            </w:r>
            <w:r w:rsidRPr="00C85C94">
              <w:rPr>
                <w:rFonts w:cstheme="minorHAnsi"/>
                <w:sz w:val="20"/>
                <w:szCs w:val="20"/>
              </w:rPr>
              <w:t>: Student Non-Violent Coordinating Committee</w:t>
            </w:r>
          </w:p>
        </w:tc>
      </w:tr>
      <w:tr w:rsidR="00D01306" w:rsidRPr="00C85C94" w:rsidTr="007116F4">
        <w:trPr>
          <w:trHeight w:val="279"/>
        </w:trPr>
        <w:tc>
          <w:tcPr>
            <w:tcW w:w="2608" w:type="dxa"/>
            <w:tcBorders>
              <w:left w:val="single" w:sz="12" w:space="0" w:color="auto"/>
            </w:tcBorders>
          </w:tcPr>
          <w:p w:rsidR="00D01306" w:rsidRPr="00C85C94" w:rsidRDefault="00D01306" w:rsidP="00D01306">
            <w:pPr>
              <w:rPr>
                <w:rFonts w:cstheme="minorHAnsi"/>
                <w:b/>
                <w:sz w:val="20"/>
                <w:szCs w:val="20"/>
              </w:rPr>
            </w:pPr>
            <w:r w:rsidRPr="00C85C94">
              <w:rPr>
                <w:rFonts w:cstheme="minorHAnsi"/>
                <w:b/>
                <w:sz w:val="20"/>
                <w:szCs w:val="20"/>
              </w:rPr>
              <w:t>Dorothy Height</w:t>
            </w:r>
          </w:p>
        </w:tc>
        <w:tc>
          <w:tcPr>
            <w:tcW w:w="5145" w:type="dxa"/>
            <w:tcBorders>
              <w:right w:val="single" w:sz="12" w:space="0" w:color="auto"/>
            </w:tcBorders>
          </w:tcPr>
          <w:p w:rsidR="00D01306" w:rsidRPr="00C85C94" w:rsidRDefault="00D01306" w:rsidP="00D01306">
            <w:pPr>
              <w:rPr>
                <w:rFonts w:cstheme="minorHAnsi"/>
                <w:sz w:val="20"/>
                <w:szCs w:val="20"/>
              </w:rPr>
            </w:pPr>
            <w:r w:rsidRPr="00C85C94">
              <w:rPr>
                <w:rFonts w:cstheme="minorHAnsi"/>
                <w:b/>
                <w:sz w:val="20"/>
                <w:szCs w:val="20"/>
              </w:rPr>
              <w:t>NCNW</w:t>
            </w:r>
            <w:r w:rsidRPr="00C85C94">
              <w:rPr>
                <w:rFonts w:cstheme="minorHAnsi"/>
                <w:sz w:val="20"/>
                <w:szCs w:val="20"/>
              </w:rPr>
              <w:t>- National Council of Negro Women</w:t>
            </w:r>
          </w:p>
        </w:tc>
      </w:tr>
      <w:tr w:rsidR="00D01306" w:rsidRPr="00C85C94" w:rsidTr="007116F4">
        <w:trPr>
          <w:trHeight w:val="252"/>
        </w:trPr>
        <w:tc>
          <w:tcPr>
            <w:tcW w:w="2608" w:type="dxa"/>
            <w:tcBorders>
              <w:left w:val="single" w:sz="12" w:space="0" w:color="auto"/>
              <w:bottom w:val="single" w:sz="12" w:space="0" w:color="auto"/>
            </w:tcBorders>
          </w:tcPr>
          <w:p w:rsidR="00D01306" w:rsidRPr="00C85C94" w:rsidRDefault="00F90DC5" w:rsidP="00F90DC5">
            <w:pPr>
              <w:rPr>
                <w:rFonts w:cstheme="minorHAnsi"/>
                <w:b/>
                <w:sz w:val="20"/>
                <w:szCs w:val="20"/>
              </w:rPr>
            </w:pPr>
            <w:r w:rsidRPr="00C85C94">
              <w:rPr>
                <w:rFonts w:cstheme="minorHAnsi"/>
                <w:b/>
                <w:sz w:val="20"/>
                <w:szCs w:val="20"/>
              </w:rPr>
              <w:t>Bayard Rustin</w:t>
            </w:r>
          </w:p>
        </w:tc>
        <w:tc>
          <w:tcPr>
            <w:tcW w:w="5145" w:type="dxa"/>
            <w:tcBorders>
              <w:bottom w:val="single" w:sz="12" w:space="0" w:color="auto"/>
              <w:right w:val="single" w:sz="12" w:space="0" w:color="auto"/>
            </w:tcBorders>
          </w:tcPr>
          <w:p w:rsidR="00D01306" w:rsidRPr="00C85C94" w:rsidRDefault="00F90DC5" w:rsidP="00D01306">
            <w:pPr>
              <w:rPr>
                <w:rFonts w:cstheme="minorHAnsi"/>
                <w:sz w:val="20"/>
                <w:szCs w:val="20"/>
              </w:rPr>
            </w:pPr>
            <w:r w:rsidRPr="00C85C94">
              <w:rPr>
                <w:rFonts w:cstheme="minorHAnsi"/>
                <w:sz w:val="20"/>
                <w:szCs w:val="20"/>
              </w:rPr>
              <w:t xml:space="preserve">March on Washington Deputy Director </w:t>
            </w:r>
          </w:p>
        </w:tc>
      </w:tr>
      <w:tr w:rsidR="00D01306" w:rsidRPr="00C85C94" w:rsidTr="007116F4">
        <w:trPr>
          <w:trHeight w:val="266"/>
        </w:trPr>
        <w:tc>
          <w:tcPr>
            <w:tcW w:w="2608" w:type="dxa"/>
            <w:tcBorders>
              <w:top w:val="single" w:sz="12" w:space="0" w:color="auto"/>
            </w:tcBorders>
            <w:shd w:val="clear" w:color="auto" w:fill="auto"/>
          </w:tcPr>
          <w:p w:rsidR="00D01306" w:rsidRPr="00C85C94" w:rsidRDefault="00F90DC5" w:rsidP="00D01306">
            <w:pPr>
              <w:rPr>
                <w:rFonts w:cstheme="minorHAnsi"/>
                <w:b/>
                <w:sz w:val="20"/>
                <w:szCs w:val="20"/>
              </w:rPr>
            </w:pPr>
            <w:r w:rsidRPr="00C85C94">
              <w:rPr>
                <w:rFonts w:cstheme="minorHAnsi"/>
                <w:b/>
                <w:sz w:val="20"/>
                <w:szCs w:val="20"/>
              </w:rPr>
              <w:t>Joachim Prinz</w:t>
            </w:r>
          </w:p>
        </w:tc>
        <w:tc>
          <w:tcPr>
            <w:tcW w:w="5145" w:type="dxa"/>
            <w:tcBorders>
              <w:top w:val="single" w:sz="12" w:space="0" w:color="auto"/>
            </w:tcBorders>
            <w:shd w:val="clear" w:color="auto" w:fill="auto"/>
          </w:tcPr>
          <w:p w:rsidR="00D01306" w:rsidRPr="00C85C94" w:rsidRDefault="00F90DC5" w:rsidP="00D01306">
            <w:pPr>
              <w:rPr>
                <w:rFonts w:cstheme="minorHAnsi"/>
                <w:sz w:val="20"/>
                <w:szCs w:val="20"/>
              </w:rPr>
            </w:pPr>
            <w:r w:rsidRPr="00C85C94">
              <w:rPr>
                <w:rFonts w:cstheme="minorHAnsi"/>
                <w:b/>
                <w:sz w:val="20"/>
                <w:szCs w:val="20"/>
              </w:rPr>
              <w:t>AJC</w:t>
            </w:r>
            <w:r w:rsidRPr="00C85C94">
              <w:rPr>
                <w:rFonts w:cstheme="minorHAnsi"/>
                <w:sz w:val="20"/>
                <w:szCs w:val="20"/>
              </w:rPr>
              <w:t>: American Jewish Congress</w:t>
            </w:r>
          </w:p>
        </w:tc>
      </w:tr>
      <w:tr w:rsidR="00D01306" w:rsidRPr="00C85C94" w:rsidTr="007116F4">
        <w:trPr>
          <w:trHeight w:val="266"/>
        </w:trPr>
        <w:tc>
          <w:tcPr>
            <w:tcW w:w="2608" w:type="dxa"/>
            <w:shd w:val="clear" w:color="auto" w:fill="auto"/>
          </w:tcPr>
          <w:p w:rsidR="00D01306" w:rsidRPr="00C85C94" w:rsidRDefault="00F90DC5" w:rsidP="00F90DC5">
            <w:pPr>
              <w:rPr>
                <w:rFonts w:cstheme="minorHAnsi"/>
                <w:b/>
                <w:sz w:val="20"/>
                <w:szCs w:val="20"/>
              </w:rPr>
            </w:pPr>
            <w:r w:rsidRPr="00C85C94">
              <w:rPr>
                <w:rFonts w:cstheme="minorHAnsi"/>
                <w:b/>
                <w:sz w:val="20"/>
                <w:szCs w:val="20"/>
              </w:rPr>
              <w:t xml:space="preserve">Mathew </w:t>
            </w:r>
            <w:proofErr w:type="spellStart"/>
            <w:r w:rsidRPr="00C85C94">
              <w:rPr>
                <w:rFonts w:cstheme="minorHAnsi"/>
                <w:b/>
                <w:sz w:val="20"/>
                <w:szCs w:val="20"/>
              </w:rPr>
              <w:t>Ahman</w:t>
            </w:r>
            <w:proofErr w:type="spellEnd"/>
          </w:p>
        </w:tc>
        <w:tc>
          <w:tcPr>
            <w:tcW w:w="5145" w:type="dxa"/>
            <w:shd w:val="clear" w:color="auto" w:fill="auto"/>
          </w:tcPr>
          <w:p w:rsidR="00D01306" w:rsidRPr="00C85C94" w:rsidRDefault="00F90DC5" w:rsidP="00D01306">
            <w:pPr>
              <w:rPr>
                <w:rFonts w:cstheme="minorHAnsi"/>
                <w:sz w:val="20"/>
                <w:szCs w:val="20"/>
              </w:rPr>
            </w:pPr>
            <w:r w:rsidRPr="00C85C94">
              <w:rPr>
                <w:rFonts w:cstheme="minorHAnsi"/>
                <w:b/>
                <w:sz w:val="20"/>
                <w:szCs w:val="20"/>
              </w:rPr>
              <w:t>NCCIJ</w:t>
            </w:r>
            <w:r w:rsidRPr="00C85C94">
              <w:rPr>
                <w:rFonts w:cstheme="minorHAnsi"/>
                <w:sz w:val="20"/>
                <w:szCs w:val="20"/>
              </w:rPr>
              <w:t>: National Catholic Conference for Interracial Justice</w:t>
            </w:r>
          </w:p>
        </w:tc>
      </w:tr>
      <w:tr w:rsidR="00D01306" w:rsidRPr="00C85C94" w:rsidTr="007116F4">
        <w:trPr>
          <w:trHeight w:val="266"/>
        </w:trPr>
        <w:tc>
          <w:tcPr>
            <w:tcW w:w="2608" w:type="dxa"/>
            <w:shd w:val="clear" w:color="auto" w:fill="auto"/>
          </w:tcPr>
          <w:p w:rsidR="00D01306" w:rsidRPr="00C85C94" w:rsidRDefault="00F90DC5" w:rsidP="00D01306">
            <w:pPr>
              <w:rPr>
                <w:rFonts w:cstheme="minorHAnsi"/>
                <w:b/>
                <w:sz w:val="20"/>
                <w:szCs w:val="20"/>
              </w:rPr>
            </w:pPr>
            <w:r w:rsidRPr="00C85C94">
              <w:rPr>
                <w:rFonts w:cstheme="minorHAnsi"/>
                <w:b/>
                <w:sz w:val="20"/>
                <w:szCs w:val="20"/>
              </w:rPr>
              <w:t>Eugene Carson Blake</w:t>
            </w:r>
          </w:p>
        </w:tc>
        <w:tc>
          <w:tcPr>
            <w:tcW w:w="5145" w:type="dxa"/>
            <w:shd w:val="clear" w:color="auto" w:fill="auto"/>
          </w:tcPr>
          <w:p w:rsidR="00D01306" w:rsidRPr="00C85C94" w:rsidRDefault="00F90DC5" w:rsidP="00D01306">
            <w:pPr>
              <w:rPr>
                <w:rFonts w:cstheme="minorHAnsi"/>
                <w:sz w:val="20"/>
                <w:szCs w:val="20"/>
              </w:rPr>
            </w:pPr>
            <w:r w:rsidRPr="00C85C94">
              <w:rPr>
                <w:rFonts w:cstheme="minorHAnsi"/>
                <w:b/>
                <w:sz w:val="20"/>
                <w:szCs w:val="20"/>
              </w:rPr>
              <w:t xml:space="preserve">NCC </w:t>
            </w:r>
            <w:r w:rsidRPr="00C85C94">
              <w:rPr>
                <w:rFonts w:cstheme="minorHAnsi"/>
                <w:sz w:val="20"/>
                <w:szCs w:val="20"/>
              </w:rPr>
              <w:t>- National Council of Churches</w:t>
            </w:r>
          </w:p>
        </w:tc>
      </w:tr>
      <w:tr w:rsidR="00D01306" w:rsidRPr="00C85C94" w:rsidTr="007116F4">
        <w:trPr>
          <w:trHeight w:val="252"/>
        </w:trPr>
        <w:tc>
          <w:tcPr>
            <w:tcW w:w="2608" w:type="dxa"/>
            <w:shd w:val="clear" w:color="auto" w:fill="auto"/>
          </w:tcPr>
          <w:p w:rsidR="00D01306" w:rsidRPr="00C85C94" w:rsidRDefault="00F90DC5" w:rsidP="00D01306">
            <w:pPr>
              <w:rPr>
                <w:rFonts w:cstheme="minorHAnsi"/>
                <w:b/>
                <w:sz w:val="20"/>
                <w:szCs w:val="20"/>
              </w:rPr>
            </w:pPr>
            <w:r w:rsidRPr="00C85C94">
              <w:rPr>
                <w:rFonts w:cstheme="minorHAnsi"/>
                <w:b/>
                <w:sz w:val="20"/>
                <w:szCs w:val="20"/>
              </w:rPr>
              <w:t>Walter Reuther</w:t>
            </w:r>
          </w:p>
        </w:tc>
        <w:tc>
          <w:tcPr>
            <w:tcW w:w="5145" w:type="dxa"/>
            <w:shd w:val="clear" w:color="auto" w:fill="auto"/>
          </w:tcPr>
          <w:p w:rsidR="00D01306" w:rsidRPr="00C85C94" w:rsidRDefault="00F90DC5" w:rsidP="00D01306">
            <w:pPr>
              <w:rPr>
                <w:rFonts w:cstheme="minorHAnsi"/>
                <w:sz w:val="20"/>
                <w:szCs w:val="20"/>
              </w:rPr>
            </w:pPr>
            <w:r w:rsidRPr="00C85C94">
              <w:rPr>
                <w:rFonts w:cstheme="minorHAnsi"/>
                <w:b/>
                <w:sz w:val="20"/>
                <w:szCs w:val="20"/>
              </w:rPr>
              <w:t>UAW</w:t>
            </w:r>
            <w:r w:rsidRPr="00C85C94">
              <w:rPr>
                <w:rFonts w:cstheme="minorHAnsi"/>
                <w:sz w:val="20"/>
                <w:szCs w:val="20"/>
              </w:rPr>
              <w:t xml:space="preserve"> – United Auto Workers</w:t>
            </w:r>
          </w:p>
        </w:tc>
      </w:tr>
    </w:tbl>
    <w:p w:rsidR="00DF0050" w:rsidRPr="00C85C94" w:rsidRDefault="00DF0050">
      <w:pPr>
        <w:rPr>
          <w:rFonts w:cstheme="minorHAnsi"/>
        </w:rPr>
      </w:pPr>
    </w:p>
    <w:p w:rsidR="00CA221F" w:rsidRPr="00C85C94" w:rsidRDefault="00A55EAF">
      <w:pPr>
        <w:rPr>
          <w:rFonts w:cstheme="minorHAnsi"/>
          <w:b/>
          <w:sz w:val="24"/>
          <w:szCs w:val="24"/>
        </w:rPr>
      </w:pPr>
      <w:r w:rsidRPr="00C85C94">
        <w:rPr>
          <w:rFonts w:cstheme="minorHAnsi"/>
          <w:b/>
          <w:sz w:val="24"/>
          <w:szCs w:val="24"/>
        </w:rPr>
        <w:t xml:space="preserve">The “Big </w:t>
      </w:r>
      <w:r w:rsidR="000F74CD" w:rsidRPr="00C85C94">
        <w:rPr>
          <w:rFonts w:cstheme="minorHAnsi"/>
          <w:b/>
          <w:sz w:val="24"/>
          <w:szCs w:val="24"/>
        </w:rPr>
        <w:t>Six</w:t>
      </w:r>
      <w:r w:rsidRPr="00C85C94">
        <w:rPr>
          <w:rFonts w:cstheme="minorHAnsi"/>
          <w:b/>
          <w:sz w:val="24"/>
          <w:szCs w:val="24"/>
        </w:rPr>
        <w:t>” Civil Rights Leaders</w:t>
      </w:r>
    </w:p>
    <w:p w:rsidR="00CA221F" w:rsidRPr="00C85C94" w:rsidRDefault="00B3798D" w:rsidP="000F74CD">
      <w:pPr>
        <w:jc w:val="both"/>
        <w:rPr>
          <w:rFonts w:cstheme="minorHAnsi"/>
        </w:rPr>
      </w:pPr>
      <w:r w:rsidRPr="00C85C94">
        <w:rPr>
          <w:rFonts w:cstheme="minorHAnsi"/>
          <w:b/>
          <w:noProof/>
          <w:sz w:val="24"/>
          <w:szCs w:val="24"/>
        </w:rPr>
        <mc:AlternateContent>
          <mc:Choice Requires="wps">
            <w:drawing>
              <wp:anchor distT="0" distB="0" distL="114300" distR="114300" simplePos="0" relativeHeight="251684864" behindDoc="0" locked="0" layoutInCell="1" allowOverlap="1" wp14:anchorId="5C1BCFB1" wp14:editId="31FB977D">
                <wp:simplePos x="0" y="0"/>
                <wp:positionH relativeFrom="column">
                  <wp:posOffset>3220278</wp:posOffset>
                </wp:positionH>
                <wp:positionV relativeFrom="paragraph">
                  <wp:posOffset>961970</wp:posOffset>
                </wp:positionV>
                <wp:extent cx="2715904" cy="1500312"/>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2715904" cy="1500312"/>
                        </a:xfrm>
                        <a:prstGeom prst="rect">
                          <a:avLst/>
                        </a:prstGeom>
                        <a:noFill/>
                        <a:ln w="6350">
                          <a:noFill/>
                        </a:ln>
                      </wps:spPr>
                      <wps:txbx>
                        <w:txbxContent>
                          <w:p w:rsidR="000F74CD" w:rsidRPr="00B3798D" w:rsidRDefault="000F74CD" w:rsidP="00B3798D">
                            <w:pPr>
                              <w:spacing w:after="0"/>
                              <w:rPr>
                                <w:rFonts w:cstheme="minorHAnsi"/>
                                <w:color w:val="282828"/>
                                <w:sz w:val="18"/>
                                <w:szCs w:val="18"/>
                                <w:shd w:val="clear" w:color="auto" w:fill="FFFFFF"/>
                              </w:rPr>
                            </w:pPr>
                            <w:r w:rsidRPr="00B3798D">
                              <w:rPr>
                                <w:rFonts w:cstheme="minorHAnsi"/>
                                <w:color w:val="282828"/>
                                <w:sz w:val="18"/>
                                <w:szCs w:val="18"/>
                                <w:shd w:val="clear" w:color="auto" w:fill="FFFFFF"/>
                              </w:rPr>
                              <w:t xml:space="preserve">The "Big Six" Civil Rights Leaders (l to r) John Lewis, Whitney Young Jr., A. Philip Randolph, </w:t>
                            </w:r>
                            <w:r w:rsidRPr="00B3798D">
                              <w:rPr>
                                <w:rFonts w:cstheme="minorHAnsi"/>
                                <w:color w:val="282828"/>
                                <w:sz w:val="18"/>
                                <w:szCs w:val="18"/>
                                <w:shd w:val="clear" w:color="auto" w:fill="FFFFFF"/>
                              </w:rPr>
                              <w:br/>
                              <w:t xml:space="preserve">Dr. Martin Luther King, Jr., James Farmer Jr., and Roy Wilkins. </w:t>
                            </w:r>
                          </w:p>
                          <w:p w:rsidR="000F74CD" w:rsidRDefault="000F74CD" w:rsidP="00B3798D">
                            <w:pPr>
                              <w:spacing w:after="0"/>
                              <w:jc w:val="right"/>
                              <w:rPr>
                                <w:rFonts w:cstheme="minorHAnsi"/>
                                <w:color w:val="282828"/>
                                <w:sz w:val="18"/>
                                <w:szCs w:val="18"/>
                                <w:shd w:val="clear" w:color="auto" w:fill="FFFFFF"/>
                              </w:rPr>
                            </w:pPr>
                            <w:proofErr w:type="spellStart"/>
                            <w:r w:rsidRPr="00B3798D">
                              <w:rPr>
                                <w:rFonts w:cstheme="minorHAnsi"/>
                                <w:color w:val="282828"/>
                                <w:sz w:val="18"/>
                                <w:szCs w:val="18"/>
                                <w:shd w:val="clear" w:color="auto" w:fill="FFFFFF"/>
                              </w:rPr>
                              <w:t>Hulton</w:t>
                            </w:r>
                            <w:proofErr w:type="spellEnd"/>
                            <w:r w:rsidRPr="00B3798D">
                              <w:rPr>
                                <w:rFonts w:cstheme="minorHAnsi"/>
                                <w:color w:val="282828"/>
                                <w:sz w:val="18"/>
                                <w:szCs w:val="18"/>
                                <w:shd w:val="clear" w:color="auto" w:fill="FFFFFF"/>
                              </w:rPr>
                              <w:t xml:space="preserve"> Archive/Getty Images</w:t>
                            </w:r>
                          </w:p>
                          <w:p w:rsidR="00404A3C" w:rsidRDefault="00404A3C" w:rsidP="00404A3C">
                            <w:pPr>
                              <w:spacing w:after="0"/>
                              <w:rPr>
                                <w:rFonts w:cstheme="minorHAnsi"/>
                                <w:color w:val="282828"/>
                                <w:sz w:val="18"/>
                                <w:szCs w:val="18"/>
                                <w:shd w:val="clear" w:color="auto" w:fill="FFFFFF"/>
                              </w:rPr>
                            </w:pPr>
                          </w:p>
                          <w:p w:rsidR="00404A3C" w:rsidRPr="00B3798D" w:rsidRDefault="00404A3C" w:rsidP="00404A3C">
                            <w:pPr>
                              <w:spacing w:after="0"/>
                              <w:rPr>
                                <w:rFonts w:cstheme="minorHAnsi"/>
                                <w:color w:val="282828"/>
                                <w:sz w:val="18"/>
                                <w:szCs w:val="18"/>
                                <w:shd w:val="clear" w:color="auto" w:fill="FFFFFF"/>
                              </w:rPr>
                            </w:pPr>
                            <w:r>
                              <w:rPr>
                                <w:rFonts w:cstheme="minorHAnsi"/>
                                <w:color w:val="282828"/>
                                <w:sz w:val="18"/>
                                <w:szCs w:val="18"/>
                                <w:shd w:val="clear" w:color="auto" w:fill="FFFFFF"/>
                              </w:rPr>
                              <w:t>James Farmer was later quoted as saying that Dorothy Height should have been considered one of the “Big Six” leaders.</w:t>
                            </w:r>
                          </w:p>
                          <w:p w:rsidR="000F74CD" w:rsidRPr="00B3798D" w:rsidRDefault="000F74CD" w:rsidP="00B3798D">
                            <w:pPr>
                              <w:spacing w:after="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CFB1" id="Text Box 23" o:spid="_x0000_s1034" type="#_x0000_t202" style="position:absolute;left:0;text-align:left;margin-left:253.55pt;margin-top:75.75pt;width:213.85pt;height:1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" filled="f" stroked="f" strokeweight=".5pt">
                <v:textbox>
                  <w:txbxContent>
                    <w:p w:rsidR="000F74CD" w:rsidRPr="00B3798D" w:rsidRDefault="000F74CD" w:rsidP="00B3798D">
                      <w:pPr>
                        <w:spacing w:after="0"/>
                        <w:rPr>
                          <w:rFonts w:cstheme="minorHAnsi"/>
                          <w:color w:val="282828"/>
                          <w:sz w:val="18"/>
                          <w:szCs w:val="18"/>
                          <w:shd w:val="clear" w:color="auto" w:fill="FFFFFF"/>
                        </w:rPr>
                      </w:pPr>
                      <w:r w:rsidRPr="00B3798D">
                        <w:rPr>
                          <w:rFonts w:cstheme="minorHAnsi"/>
                          <w:color w:val="282828"/>
                          <w:sz w:val="18"/>
                          <w:szCs w:val="18"/>
                          <w:shd w:val="clear" w:color="auto" w:fill="FFFFFF"/>
                        </w:rPr>
                        <w:t xml:space="preserve">The "Big Six" Civil Rights Leaders (l to r) John Lewis, Whitney Young Jr., A. Philip Randolph, </w:t>
                      </w:r>
                      <w:r w:rsidRPr="00B3798D">
                        <w:rPr>
                          <w:rFonts w:cstheme="minorHAnsi"/>
                          <w:color w:val="282828"/>
                          <w:sz w:val="18"/>
                          <w:szCs w:val="18"/>
                          <w:shd w:val="clear" w:color="auto" w:fill="FFFFFF"/>
                        </w:rPr>
                        <w:br/>
                        <w:t xml:space="preserve">Dr. Martin Luther King, Jr., James Farmer Jr., and Roy Wilkins. </w:t>
                      </w:r>
                    </w:p>
                    <w:p w:rsidR="000F74CD" w:rsidRDefault="000F74CD" w:rsidP="00B3798D">
                      <w:pPr>
                        <w:spacing w:after="0"/>
                        <w:jc w:val="right"/>
                        <w:rPr>
                          <w:rFonts w:cstheme="minorHAnsi"/>
                          <w:color w:val="282828"/>
                          <w:sz w:val="18"/>
                          <w:szCs w:val="18"/>
                          <w:shd w:val="clear" w:color="auto" w:fill="FFFFFF"/>
                        </w:rPr>
                      </w:pPr>
                      <w:proofErr w:type="spellStart"/>
                      <w:r w:rsidRPr="00B3798D">
                        <w:rPr>
                          <w:rFonts w:cstheme="minorHAnsi"/>
                          <w:color w:val="282828"/>
                          <w:sz w:val="18"/>
                          <w:szCs w:val="18"/>
                          <w:shd w:val="clear" w:color="auto" w:fill="FFFFFF"/>
                        </w:rPr>
                        <w:t>Hulton</w:t>
                      </w:r>
                      <w:proofErr w:type="spellEnd"/>
                      <w:r w:rsidRPr="00B3798D">
                        <w:rPr>
                          <w:rFonts w:cstheme="minorHAnsi"/>
                          <w:color w:val="282828"/>
                          <w:sz w:val="18"/>
                          <w:szCs w:val="18"/>
                          <w:shd w:val="clear" w:color="auto" w:fill="FFFFFF"/>
                        </w:rPr>
                        <w:t xml:space="preserve"> Archive/Getty Images</w:t>
                      </w:r>
                    </w:p>
                    <w:p w:rsidR="00404A3C" w:rsidRDefault="00404A3C" w:rsidP="00404A3C">
                      <w:pPr>
                        <w:spacing w:after="0"/>
                        <w:rPr>
                          <w:rFonts w:cstheme="minorHAnsi"/>
                          <w:color w:val="282828"/>
                          <w:sz w:val="18"/>
                          <w:szCs w:val="18"/>
                          <w:shd w:val="clear" w:color="auto" w:fill="FFFFFF"/>
                        </w:rPr>
                      </w:pPr>
                    </w:p>
                    <w:p w:rsidR="00404A3C" w:rsidRPr="00B3798D" w:rsidRDefault="00404A3C" w:rsidP="00404A3C">
                      <w:pPr>
                        <w:spacing w:after="0"/>
                        <w:rPr>
                          <w:rFonts w:cstheme="minorHAnsi"/>
                          <w:color w:val="282828"/>
                          <w:sz w:val="18"/>
                          <w:szCs w:val="18"/>
                          <w:shd w:val="clear" w:color="auto" w:fill="FFFFFF"/>
                        </w:rPr>
                      </w:pPr>
                      <w:r>
                        <w:rPr>
                          <w:rFonts w:cstheme="minorHAnsi"/>
                          <w:color w:val="282828"/>
                          <w:sz w:val="18"/>
                          <w:szCs w:val="18"/>
                          <w:shd w:val="clear" w:color="auto" w:fill="FFFFFF"/>
                        </w:rPr>
                        <w:t>James Farmer was later quoted as saying that Dorothy Height should have been considered one of the “Big Six” leaders.</w:t>
                      </w:r>
                    </w:p>
                    <w:p w:rsidR="000F74CD" w:rsidRPr="00B3798D" w:rsidRDefault="000F74CD" w:rsidP="00B3798D">
                      <w:pPr>
                        <w:spacing w:after="0"/>
                        <w:rPr>
                          <w:rFonts w:cstheme="minorHAnsi"/>
                        </w:rPr>
                      </w:pPr>
                    </w:p>
                  </w:txbxContent>
                </v:textbox>
              </v:shape>
            </w:pict>
          </mc:Fallback>
        </mc:AlternateContent>
      </w:r>
      <w:r w:rsidRPr="00C85C94">
        <w:rPr>
          <w:rFonts w:cstheme="minorHAnsi"/>
          <w:noProof/>
        </w:rPr>
        <w:t xml:space="preserve"> </w:t>
      </w:r>
      <w:r w:rsidR="00A55EAF" w:rsidRPr="00C85C94">
        <w:rPr>
          <w:rFonts w:cstheme="minorHAnsi"/>
          <w:noProof/>
        </w:rPr>
        <w:drawing>
          <wp:inline distT="0" distB="0" distL="0" distR="0" wp14:anchorId="54B255CC" wp14:editId="5892606E">
            <wp:extent cx="3200400" cy="24615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1143" cy="2477459"/>
                    </a:xfrm>
                    <a:prstGeom prst="rect">
                      <a:avLst/>
                    </a:prstGeom>
                  </pic:spPr>
                </pic:pic>
              </a:graphicData>
            </a:graphic>
          </wp:inline>
        </w:drawing>
      </w:r>
    </w:p>
    <w:p w:rsidR="000F74CD" w:rsidRPr="00C85C94" w:rsidRDefault="00B3798D" w:rsidP="00871AF2">
      <w:pPr>
        <w:ind w:left="720"/>
        <w:rPr>
          <w:rFonts w:cstheme="minorHAnsi"/>
          <w:color w:val="282828"/>
          <w:sz w:val="18"/>
          <w:szCs w:val="18"/>
          <w:shd w:val="clear" w:color="auto" w:fill="FFFFFF"/>
        </w:rPr>
      </w:pPr>
      <w:r w:rsidRPr="00C85C94">
        <w:rPr>
          <w:rFonts w:cstheme="minorHAnsi"/>
          <w:noProof/>
          <w:color w:val="000000"/>
          <w:sz w:val="19"/>
          <w:szCs w:val="19"/>
        </w:rPr>
        <mc:AlternateContent>
          <mc:Choice Requires="wps">
            <w:drawing>
              <wp:anchor distT="0" distB="0" distL="114300" distR="114300" simplePos="0" relativeHeight="251686912" behindDoc="0" locked="0" layoutInCell="1" allowOverlap="1" wp14:anchorId="20344959" wp14:editId="10EE94E1">
                <wp:simplePos x="0" y="0"/>
                <wp:positionH relativeFrom="column">
                  <wp:posOffset>0</wp:posOffset>
                </wp:positionH>
                <wp:positionV relativeFrom="paragraph">
                  <wp:posOffset>22860</wp:posOffset>
                </wp:positionV>
                <wp:extent cx="6045835" cy="982345"/>
                <wp:effectExtent l="0" t="0" r="12065" b="27305"/>
                <wp:wrapNone/>
                <wp:docPr id="24" name="Text Box 24"/>
                <wp:cNvGraphicFramePr/>
                <a:graphic xmlns:a="http://schemas.openxmlformats.org/drawingml/2006/main">
                  <a:graphicData uri="http://schemas.microsoft.com/office/word/2010/wordprocessingShape">
                    <wps:wsp>
                      <wps:cNvSpPr txBox="1"/>
                      <wps:spPr>
                        <a:xfrm>
                          <a:off x="0" y="0"/>
                          <a:ext cx="6045835" cy="982345"/>
                        </a:xfrm>
                        <a:prstGeom prst="rect">
                          <a:avLst/>
                        </a:prstGeom>
                        <a:solidFill>
                          <a:schemeClr val="lt1"/>
                        </a:solidFill>
                        <a:ln w="6350">
                          <a:solidFill>
                            <a:prstClr val="black"/>
                          </a:solidFill>
                        </a:ln>
                      </wps:spPr>
                      <wps:txbx>
                        <w:txbxContent>
                          <w:p w:rsidR="000F74CD" w:rsidRDefault="000F74CD" w:rsidP="000F74CD">
                            <w:pPr>
                              <w:spacing w:after="0"/>
                            </w:pPr>
                            <w:r>
                              <w:t>Consider:</w:t>
                            </w:r>
                          </w:p>
                          <w:p w:rsidR="000F74CD" w:rsidRPr="00404A3C" w:rsidRDefault="000F74CD" w:rsidP="000F74CD">
                            <w:pPr>
                              <w:pStyle w:val="ListParagraph"/>
                              <w:numPr>
                                <w:ilvl w:val="0"/>
                                <w:numId w:val="12"/>
                              </w:numPr>
                              <w:spacing w:after="0"/>
                            </w:pPr>
                            <w:r w:rsidRPr="00404A3C">
                              <w:t>Why might it be significant that Dorothy Height was not considered to be one of the Big Six leaders who visited with President Kennedy?</w:t>
                            </w:r>
                          </w:p>
                          <w:p w:rsidR="000F74CD" w:rsidRPr="00404A3C" w:rsidRDefault="000F74CD" w:rsidP="000F74CD">
                            <w:pPr>
                              <w:pStyle w:val="ListParagraph"/>
                              <w:numPr>
                                <w:ilvl w:val="0"/>
                                <w:numId w:val="12"/>
                              </w:numPr>
                              <w:spacing w:after="0"/>
                            </w:pPr>
                            <w:r w:rsidRPr="00404A3C">
                              <w:t xml:space="preserve">How </w:t>
                            </w:r>
                            <w:r w:rsidR="00404A3C">
                              <w:t>could the</w:t>
                            </w:r>
                            <w:r w:rsidRPr="00404A3C">
                              <w:t xml:space="preserve"> inclusion of the “invited later” groups extend the support for the March on Washington for Jobs and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44959" id="Text Box 24" o:spid="_x0000_s1035" type="#_x0000_t202" style="position:absolute;left:0;text-align:left;margin-left:0;margin-top:1.8pt;width:476.05pt;height:77.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" fillcolor="white [3201]" strokeweight=".5pt">
                <v:textbox>
                  <w:txbxContent>
                    <w:p w:rsidR="000F74CD" w:rsidRDefault="000F74CD" w:rsidP="000F74CD">
                      <w:pPr>
                        <w:spacing w:after="0"/>
                      </w:pPr>
                      <w:r>
                        <w:t>Consider:</w:t>
                      </w:r>
                    </w:p>
                    <w:p w:rsidR="000F74CD" w:rsidRPr="00404A3C" w:rsidRDefault="000F74CD" w:rsidP="000F74CD">
                      <w:pPr>
                        <w:pStyle w:val="ListParagraph"/>
                        <w:numPr>
                          <w:ilvl w:val="0"/>
                          <w:numId w:val="12"/>
                        </w:numPr>
                        <w:spacing w:after="0"/>
                      </w:pPr>
                      <w:r w:rsidRPr="00404A3C">
                        <w:t>Why might it be significant that Dorothy Height was not considered to be one of the Big Six leaders who visited with President Kennedy?</w:t>
                      </w:r>
                    </w:p>
                    <w:p w:rsidR="000F74CD" w:rsidRPr="00404A3C" w:rsidRDefault="000F74CD" w:rsidP="000F74CD">
                      <w:pPr>
                        <w:pStyle w:val="ListParagraph"/>
                        <w:numPr>
                          <w:ilvl w:val="0"/>
                          <w:numId w:val="12"/>
                        </w:numPr>
                        <w:spacing w:after="0"/>
                      </w:pPr>
                      <w:r w:rsidRPr="00404A3C">
                        <w:t xml:space="preserve">How </w:t>
                      </w:r>
                      <w:r w:rsidR="00404A3C">
                        <w:t>could the</w:t>
                      </w:r>
                      <w:r w:rsidRPr="00404A3C">
                        <w:t xml:space="preserve"> inclusion of the “invited later” groups extend the support for the March on Washington for Jobs and Freedom?</w:t>
                      </w:r>
                    </w:p>
                  </w:txbxContent>
                </v:textbox>
              </v:shape>
            </w:pict>
          </mc:Fallback>
        </mc:AlternateContent>
      </w:r>
    </w:p>
    <w:p w:rsidR="000F74CD" w:rsidRPr="00C85C94" w:rsidRDefault="000F74CD" w:rsidP="00871AF2">
      <w:pPr>
        <w:ind w:left="720"/>
        <w:rPr>
          <w:rFonts w:cstheme="minorHAnsi"/>
        </w:rPr>
      </w:pPr>
    </w:p>
    <w:p w:rsidR="000F74CD" w:rsidRPr="00C85C94" w:rsidRDefault="000F74CD" w:rsidP="00871AF2">
      <w:pPr>
        <w:ind w:left="720"/>
        <w:rPr>
          <w:rFonts w:cstheme="minorHAnsi"/>
        </w:rPr>
      </w:pPr>
    </w:p>
    <w:p w:rsidR="00263EB5" w:rsidRPr="00C85C94" w:rsidRDefault="00263EB5" w:rsidP="00263EB5">
      <w:pPr>
        <w:pStyle w:val="Header"/>
        <w:rPr>
          <w:rFonts w:cstheme="minorHAnsi"/>
          <w:sz w:val="40"/>
          <w:szCs w:val="40"/>
        </w:rPr>
      </w:pPr>
      <w:r w:rsidRPr="00C85C94">
        <w:rPr>
          <w:rFonts w:cstheme="minorHAnsi"/>
          <w:sz w:val="40"/>
          <w:szCs w:val="40"/>
        </w:rPr>
        <w:lastRenderedPageBreak/>
        <w:t>CARD 7     Planning the 1963 March on Washington</w:t>
      </w:r>
    </w:p>
    <w:p w:rsidR="00263EB5" w:rsidRPr="00C85C94" w:rsidRDefault="00263EB5" w:rsidP="00263EB5">
      <w:pPr>
        <w:rPr>
          <w:rFonts w:cstheme="minorHAnsi"/>
        </w:rPr>
      </w:pPr>
    </w:p>
    <w:p w:rsidR="00CA221F" w:rsidRPr="00C85C94" w:rsidRDefault="00031DF2" w:rsidP="004C0844">
      <w:pPr>
        <w:rPr>
          <w:rFonts w:cstheme="minorHAnsi"/>
          <w:b/>
          <w:sz w:val="24"/>
          <w:szCs w:val="24"/>
        </w:rPr>
      </w:pPr>
      <w:r w:rsidRPr="00C85C94">
        <w:rPr>
          <w:rFonts w:cstheme="minorHAnsi"/>
          <w:b/>
          <w:sz w:val="24"/>
          <w:szCs w:val="24"/>
        </w:rPr>
        <w:t>Cooperation Despite Competing Goals and Strategies</w:t>
      </w:r>
    </w:p>
    <w:p w:rsidR="00192157" w:rsidRPr="00C85C94" w:rsidRDefault="00192157" w:rsidP="00192157">
      <w:pPr>
        <w:rPr>
          <w:rFonts w:cstheme="minorHAnsi"/>
          <w:b/>
        </w:rPr>
      </w:pPr>
      <w:r w:rsidRPr="00C85C94">
        <w:rPr>
          <w:rFonts w:cstheme="minorHAnsi"/>
          <w:sz w:val="20"/>
          <w:szCs w:val="20"/>
        </w:rPr>
        <w:t>Civil Rights organizations had a common goal to win civil rights gains but had different approaches and areas of focus</w:t>
      </w:r>
      <w:r w:rsidR="007869FE" w:rsidRPr="00C85C94">
        <w:rPr>
          <w:rFonts w:cstheme="minorHAnsi"/>
          <w:sz w:val="20"/>
          <w:szCs w:val="20"/>
        </w:rPr>
        <w:t xml:space="preserve">. </w:t>
      </w:r>
      <w:r w:rsidRPr="00C85C94">
        <w:rPr>
          <w:rFonts w:cstheme="minorHAnsi"/>
          <w:sz w:val="20"/>
          <w:szCs w:val="20"/>
        </w:rPr>
        <w:t xml:space="preserve">Some focused on winning economic opportunities (jobs) while others </w:t>
      </w:r>
      <w:r w:rsidR="007B4841" w:rsidRPr="00C85C94">
        <w:rPr>
          <w:rFonts w:cstheme="minorHAnsi"/>
          <w:sz w:val="20"/>
          <w:szCs w:val="20"/>
        </w:rPr>
        <w:t xml:space="preserve">focused on voting and other rights. </w:t>
      </w:r>
      <w:r w:rsidR="007869FE" w:rsidRPr="00C85C94">
        <w:rPr>
          <w:rFonts w:cstheme="minorHAnsi"/>
          <w:sz w:val="20"/>
          <w:szCs w:val="20"/>
        </w:rPr>
        <w:t xml:space="preserve">Uniting for the 1963 March on Washington proved a </w:t>
      </w:r>
      <w:proofErr w:type="gramStart"/>
      <w:r w:rsidR="007869FE" w:rsidRPr="00C85C94">
        <w:rPr>
          <w:rFonts w:cstheme="minorHAnsi"/>
          <w:sz w:val="20"/>
          <w:szCs w:val="20"/>
        </w:rPr>
        <w:t>challenge</w:t>
      </w:r>
      <w:proofErr w:type="gramEnd"/>
      <w:r w:rsidR="00404A3C">
        <w:rPr>
          <w:rFonts w:cstheme="minorHAnsi"/>
          <w:sz w:val="20"/>
          <w:szCs w:val="20"/>
        </w:rPr>
        <w:t xml:space="preserve"> but groups agreed list of 10 goals or demands.</w:t>
      </w:r>
    </w:p>
    <w:tbl>
      <w:tblPr>
        <w:tblStyle w:val="TableGrid"/>
        <w:tblpPr w:leftFromText="180" w:rightFromText="180" w:vertAnchor="text" w:horzAnchor="margin" w:tblpY="27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240"/>
        <w:gridCol w:w="3150"/>
      </w:tblGrid>
      <w:tr w:rsidR="00192157" w:rsidRPr="00C85C94" w:rsidTr="00192157">
        <w:tc>
          <w:tcPr>
            <w:tcW w:w="2970" w:type="dxa"/>
          </w:tcPr>
          <w:p w:rsidR="00192157" w:rsidRPr="00C85C94" w:rsidRDefault="00192157" w:rsidP="00192157">
            <w:pPr>
              <w:rPr>
                <w:rFonts w:cstheme="minorHAnsi"/>
                <w:sz w:val="20"/>
                <w:szCs w:val="20"/>
              </w:rPr>
            </w:pPr>
            <w:r w:rsidRPr="00C85C94">
              <w:rPr>
                <w:rFonts w:cstheme="minorHAnsi"/>
                <w:sz w:val="20"/>
                <w:szCs w:val="20"/>
              </w:rPr>
              <w:t>Favored negotiation and legal actions to win new legislation</w:t>
            </w:r>
            <w:r w:rsidRPr="00C85C94">
              <w:rPr>
                <w:rFonts w:cstheme="minorHAnsi"/>
                <w:sz w:val="20"/>
                <w:szCs w:val="20"/>
              </w:rPr>
              <w:br/>
            </w:r>
          </w:p>
          <w:p w:rsidR="00192157" w:rsidRPr="00C85C94" w:rsidRDefault="00192157" w:rsidP="00192157">
            <w:pPr>
              <w:pStyle w:val="ListParagraph"/>
              <w:numPr>
                <w:ilvl w:val="0"/>
                <w:numId w:val="6"/>
              </w:numPr>
              <w:rPr>
                <w:rFonts w:cstheme="minorHAnsi"/>
                <w:sz w:val="20"/>
                <w:szCs w:val="20"/>
              </w:rPr>
            </w:pPr>
            <w:r w:rsidRPr="00C85C94">
              <w:rPr>
                <w:rFonts w:cstheme="minorHAnsi"/>
                <w:sz w:val="20"/>
                <w:szCs w:val="20"/>
              </w:rPr>
              <w:t xml:space="preserve">NAACP </w:t>
            </w:r>
          </w:p>
          <w:p w:rsidR="00192157" w:rsidRPr="00C85C94" w:rsidRDefault="00192157" w:rsidP="00192157">
            <w:pPr>
              <w:pStyle w:val="ListParagraph"/>
              <w:numPr>
                <w:ilvl w:val="0"/>
                <w:numId w:val="6"/>
              </w:numPr>
              <w:rPr>
                <w:rFonts w:cstheme="minorHAnsi"/>
                <w:sz w:val="20"/>
                <w:szCs w:val="20"/>
              </w:rPr>
            </w:pPr>
            <w:r w:rsidRPr="00C85C94">
              <w:rPr>
                <w:rFonts w:cstheme="minorHAnsi"/>
                <w:sz w:val="20"/>
                <w:szCs w:val="20"/>
              </w:rPr>
              <w:t>NCNW</w:t>
            </w:r>
          </w:p>
          <w:p w:rsidR="00192157" w:rsidRPr="00C85C94" w:rsidRDefault="00192157" w:rsidP="00192157">
            <w:pPr>
              <w:pStyle w:val="ListParagraph"/>
              <w:numPr>
                <w:ilvl w:val="0"/>
                <w:numId w:val="6"/>
              </w:numPr>
              <w:rPr>
                <w:rFonts w:cstheme="minorHAnsi"/>
                <w:sz w:val="20"/>
                <w:szCs w:val="20"/>
              </w:rPr>
            </w:pPr>
            <w:r w:rsidRPr="00C85C94">
              <w:rPr>
                <w:rFonts w:cstheme="minorHAnsi"/>
                <w:sz w:val="20"/>
                <w:szCs w:val="20"/>
              </w:rPr>
              <w:t xml:space="preserve">NUL---------&gt; </w:t>
            </w:r>
            <w:r w:rsidRPr="00C85C94">
              <w:rPr>
                <w:rFonts w:cstheme="minorHAnsi"/>
                <w:sz w:val="20"/>
                <w:szCs w:val="20"/>
              </w:rPr>
              <w:br/>
              <w:t>(shifted later)</w:t>
            </w:r>
          </w:p>
        </w:tc>
        <w:tc>
          <w:tcPr>
            <w:tcW w:w="3240" w:type="dxa"/>
          </w:tcPr>
          <w:p w:rsidR="00192157" w:rsidRPr="00C85C94" w:rsidRDefault="00192157" w:rsidP="00192157">
            <w:pPr>
              <w:rPr>
                <w:rFonts w:cstheme="minorHAnsi"/>
                <w:sz w:val="20"/>
                <w:szCs w:val="20"/>
              </w:rPr>
            </w:pPr>
            <w:r w:rsidRPr="00C85C94">
              <w:rPr>
                <w:rFonts w:cstheme="minorHAnsi"/>
                <w:sz w:val="20"/>
                <w:szCs w:val="20"/>
              </w:rPr>
              <w:t>Favored education efforts, direct-action and civil disobedience events</w:t>
            </w:r>
            <w:r w:rsidRPr="00C85C94">
              <w:rPr>
                <w:rFonts w:cstheme="minorHAnsi"/>
                <w:sz w:val="20"/>
                <w:szCs w:val="20"/>
              </w:rPr>
              <w:br/>
            </w:r>
          </w:p>
          <w:p w:rsidR="00192157" w:rsidRPr="00C85C94" w:rsidRDefault="00192157" w:rsidP="00192157">
            <w:pPr>
              <w:pStyle w:val="ListParagraph"/>
              <w:numPr>
                <w:ilvl w:val="0"/>
                <w:numId w:val="6"/>
              </w:numPr>
              <w:rPr>
                <w:rFonts w:cstheme="minorHAnsi"/>
                <w:sz w:val="20"/>
                <w:szCs w:val="20"/>
              </w:rPr>
            </w:pPr>
            <w:r w:rsidRPr="00C85C94">
              <w:rPr>
                <w:rFonts w:cstheme="minorHAnsi"/>
                <w:sz w:val="20"/>
                <w:szCs w:val="20"/>
              </w:rPr>
              <w:t xml:space="preserve">SCLC </w:t>
            </w:r>
          </w:p>
          <w:p w:rsidR="00192157" w:rsidRPr="00C85C94" w:rsidRDefault="00192157" w:rsidP="00192157">
            <w:pPr>
              <w:pStyle w:val="ListParagraph"/>
              <w:numPr>
                <w:ilvl w:val="0"/>
                <w:numId w:val="6"/>
              </w:numPr>
              <w:rPr>
                <w:rFonts w:cstheme="minorHAnsi"/>
                <w:sz w:val="20"/>
                <w:szCs w:val="20"/>
              </w:rPr>
            </w:pPr>
            <w:r w:rsidRPr="00C85C94">
              <w:rPr>
                <w:rFonts w:cstheme="minorHAnsi"/>
                <w:sz w:val="20"/>
                <w:szCs w:val="20"/>
              </w:rPr>
              <w:t xml:space="preserve">CORE </w:t>
            </w:r>
          </w:p>
          <w:p w:rsidR="00192157" w:rsidRPr="00C85C94" w:rsidRDefault="00192157" w:rsidP="00192157">
            <w:pPr>
              <w:pStyle w:val="ListParagraph"/>
              <w:numPr>
                <w:ilvl w:val="0"/>
                <w:numId w:val="6"/>
              </w:numPr>
              <w:rPr>
                <w:rFonts w:cstheme="minorHAnsi"/>
                <w:sz w:val="20"/>
                <w:szCs w:val="20"/>
              </w:rPr>
            </w:pPr>
            <w:r w:rsidRPr="00C85C94">
              <w:rPr>
                <w:rFonts w:cstheme="minorHAnsi"/>
                <w:sz w:val="20"/>
                <w:szCs w:val="20"/>
              </w:rPr>
              <w:t>SNCC ------&gt;</w:t>
            </w:r>
            <w:r w:rsidRPr="00C85C94">
              <w:rPr>
                <w:rFonts w:cstheme="minorHAnsi"/>
                <w:sz w:val="20"/>
                <w:szCs w:val="20"/>
              </w:rPr>
              <w:br/>
              <w:t>(shifted later)</w:t>
            </w:r>
          </w:p>
        </w:tc>
        <w:tc>
          <w:tcPr>
            <w:tcW w:w="3150" w:type="dxa"/>
          </w:tcPr>
          <w:p w:rsidR="00192157" w:rsidRPr="00C85C94" w:rsidRDefault="00192157" w:rsidP="00192157">
            <w:pPr>
              <w:rPr>
                <w:rFonts w:cstheme="minorHAnsi"/>
                <w:sz w:val="20"/>
                <w:szCs w:val="20"/>
              </w:rPr>
            </w:pPr>
            <w:r w:rsidRPr="00C85C94">
              <w:rPr>
                <w:rFonts w:cstheme="minorHAnsi"/>
                <w:sz w:val="20"/>
                <w:szCs w:val="20"/>
              </w:rPr>
              <w:t>Favored more “radical” positions and approaches</w:t>
            </w:r>
            <w:r w:rsidRPr="00C85C94">
              <w:rPr>
                <w:rFonts w:cstheme="minorHAnsi"/>
                <w:sz w:val="20"/>
                <w:szCs w:val="20"/>
              </w:rPr>
              <w:br/>
            </w:r>
          </w:p>
          <w:p w:rsidR="00192157" w:rsidRPr="00C85C94" w:rsidRDefault="00192157" w:rsidP="00192157">
            <w:pPr>
              <w:pStyle w:val="ListParagraph"/>
              <w:numPr>
                <w:ilvl w:val="0"/>
                <w:numId w:val="6"/>
              </w:numPr>
              <w:rPr>
                <w:rFonts w:cstheme="minorHAnsi"/>
                <w:sz w:val="20"/>
                <w:szCs w:val="20"/>
              </w:rPr>
            </w:pPr>
            <w:r w:rsidRPr="00C85C94">
              <w:rPr>
                <w:rFonts w:cstheme="minorHAnsi"/>
                <w:sz w:val="20"/>
                <w:szCs w:val="20"/>
              </w:rPr>
              <w:t>Nation of Islam</w:t>
            </w:r>
          </w:p>
          <w:p w:rsidR="00192157" w:rsidRPr="00C85C94" w:rsidRDefault="00192157" w:rsidP="00192157">
            <w:pPr>
              <w:pStyle w:val="ListParagraph"/>
              <w:numPr>
                <w:ilvl w:val="0"/>
                <w:numId w:val="6"/>
              </w:numPr>
              <w:rPr>
                <w:rFonts w:cstheme="minorHAnsi"/>
                <w:sz w:val="20"/>
                <w:szCs w:val="20"/>
              </w:rPr>
            </w:pPr>
            <w:r w:rsidRPr="00C85C94">
              <w:rPr>
                <w:rFonts w:cstheme="minorHAnsi"/>
                <w:sz w:val="20"/>
                <w:szCs w:val="20"/>
              </w:rPr>
              <w:t>Malcolm X</w:t>
            </w:r>
          </w:p>
          <w:p w:rsidR="00192157" w:rsidRPr="00C85C94" w:rsidRDefault="00192157" w:rsidP="00192157">
            <w:pPr>
              <w:pStyle w:val="ListParagraph"/>
              <w:numPr>
                <w:ilvl w:val="0"/>
                <w:numId w:val="6"/>
              </w:numPr>
              <w:rPr>
                <w:rFonts w:cstheme="minorHAnsi"/>
                <w:sz w:val="20"/>
                <w:szCs w:val="20"/>
              </w:rPr>
            </w:pPr>
            <w:r w:rsidRPr="00C85C94">
              <w:rPr>
                <w:rFonts w:cstheme="minorHAnsi"/>
                <w:sz w:val="20"/>
                <w:szCs w:val="20"/>
              </w:rPr>
              <w:t>Stokely Carmichael</w:t>
            </w:r>
          </w:p>
        </w:tc>
      </w:tr>
    </w:tbl>
    <w:p w:rsidR="007869FE" w:rsidRPr="00C85C94" w:rsidRDefault="00192157" w:rsidP="004C0844">
      <w:pPr>
        <w:rPr>
          <w:rFonts w:cstheme="minorHAnsi"/>
          <w:sz w:val="20"/>
          <w:szCs w:val="20"/>
        </w:rPr>
      </w:pPr>
      <w:r w:rsidRPr="00C85C94">
        <w:rPr>
          <w:rFonts w:cstheme="minorHAnsi"/>
          <w:b/>
          <w:noProof/>
        </w:rPr>
        <mc:AlternateContent>
          <mc:Choice Requires="wps">
            <w:drawing>
              <wp:anchor distT="0" distB="0" distL="114300" distR="114300" simplePos="0" relativeHeight="251693056" behindDoc="0" locked="0" layoutInCell="1" allowOverlap="1">
                <wp:simplePos x="0" y="0"/>
                <wp:positionH relativeFrom="column">
                  <wp:posOffset>79043</wp:posOffset>
                </wp:positionH>
                <wp:positionV relativeFrom="paragraph">
                  <wp:posOffset>92644</wp:posOffset>
                </wp:positionV>
                <wp:extent cx="5697941" cy="0"/>
                <wp:effectExtent l="38100" t="76200" r="17145" b="95250"/>
                <wp:wrapNone/>
                <wp:docPr id="18" name="Straight Arrow Connector 18"/>
                <wp:cNvGraphicFramePr/>
                <a:graphic xmlns:a="http://schemas.openxmlformats.org/drawingml/2006/main">
                  <a:graphicData uri="http://schemas.microsoft.com/office/word/2010/wordprocessingShape">
                    <wps:wsp>
                      <wps:cNvCnPr/>
                      <wps:spPr>
                        <a:xfrm>
                          <a:off x="0" y="0"/>
                          <a:ext cx="5697941" cy="0"/>
                        </a:xfrm>
                        <a:prstGeom prst="straightConnector1">
                          <a:avLst/>
                        </a:prstGeom>
                        <a:ln w="190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9C8D57" id="_x0000_t32" coordsize="21600,21600" o:spt="32" o:oned="t" path="m,l21600,21600e" filled="f">
                <v:path arrowok="t" fillok="f" o:connecttype="none"/>
                <o:lock v:ext="edit" shapetype="t"/>
              </v:shapetype>
              <v:shape id="Straight Arrow Connector 18" o:spid="_x0000_s1026" type="#_x0000_t32" style="position:absolute;margin-left:6.2pt;margin-top:7.3pt;width:448.6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" strokecolor="#4472c4 [3204]" strokeweight="1.5pt">
                <v:stroke startarrow="block" endarrow="block" joinstyle="miter"/>
              </v:shape>
            </w:pict>
          </mc:Fallback>
        </mc:AlternateContent>
      </w:r>
    </w:p>
    <w:p w:rsidR="007B4841" w:rsidRPr="00C85C94" w:rsidRDefault="007B4841" w:rsidP="008407C2">
      <w:pPr>
        <w:spacing w:after="0"/>
        <w:rPr>
          <w:rFonts w:cstheme="minorHAnsi"/>
          <w:sz w:val="20"/>
          <w:szCs w:val="20"/>
        </w:rPr>
      </w:pPr>
      <w:r w:rsidRPr="00C85C94">
        <w:rPr>
          <w:rFonts w:cstheme="minorHAnsi"/>
          <w:b/>
          <w:noProof/>
        </w:rPr>
        <w:drawing>
          <wp:anchor distT="0" distB="0" distL="114300" distR="114300" simplePos="0" relativeHeight="251694080" behindDoc="0" locked="0" layoutInCell="1" allowOverlap="1" wp14:anchorId="09F9F10C">
            <wp:simplePos x="0" y="0"/>
            <wp:positionH relativeFrom="column">
              <wp:posOffset>2053988</wp:posOffset>
            </wp:positionH>
            <wp:positionV relativeFrom="paragraph">
              <wp:posOffset>1163037</wp:posOffset>
            </wp:positionV>
            <wp:extent cx="4158444" cy="4756244"/>
            <wp:effectExtent l="0" t="0" r="0" b="6350"/>
            <wp:wrapNone/>
            <wp:docPr id="7" name="Picture 7" descr="https://herb.ashp.cuny.edu/files/fullsize/demand_74b8b44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b.ashp.cuny.edu/files/fullsize/demand_74b8b44fe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414" cy="47619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C4A" w:rsidRPr="00C85C94" w:rsidRDefault="007B4841" w:rsidP="008407C2">
      <w:pPr>
        <w:spacing w:after="0"/>
        <w:rPr>
          <w:rFonts w:cstheme="minorHAnsi"/>
          <w:sz w:val="20"/>
          <w:szCs w:val="20"/>
        </w:rPr>
      </w:pPr>
      <w:r w:rsidRPr="00C85C94">
        <w:rPr>
          <w:rFonts w:cstheme="minorHAnsi"/>
          <w:b/>
          <w:sz w:val="24"/>
          <w:szCs w:val="24"/>
        </w:rPr>
        <w:t>Cooperation Among Groups</w:t>
      </w:r>
    </w:p>
    <w:p w:rsidR="00076C4A" w:rsidRPr="00C85C94" w:rsidRDefault="007B4841" w:rsidP="008407C2">
      <w:pPr>
        <w:spacing w:after="0"/>
        <w:rPr>
          <w:rFonts w:cstheme="minorHAnsi"/>
          <w:sz w:val="20"/>
          <w:szCs w:val="20"/>
        </w:rPr>
      </w:pPr>
      <w:r w:rsidRPr="00C85C94">
        <w:rPr>
          <w:rFonts w:cstheme="minorHAnsi"/>
          <w:b/>
          <w:noProof/>
          <w:sz w:val="20"/>
          <w:szCs w:val="20"/>
        </w:rPr>
        <mc:AlternateContent>
          <mc:Choice Requires="wps">
            <w:drawing>
              <wp:anchor distT="0" distB="0" distL="114300" distR="114300" simplePos="0" relativeHeight="251692032" behindDoc="0" locked="0" layoutInCell="1" allowOverlap="1">
                <wp:simplePos x="0" y="0"/>
                <wp:positionH relativeFrom="column">
                  <wp:posOffset>-95373</wp:posOffset>
                </wp:positionH>
                <wp:positionV relativeFrom="paragraph">
                  <wp:posOffset>123190</wp:posOffset>
                </wp:positionV>
                <wp:extent cx="2149522" cy="4155440"/>
                <wp:effectExtent l="0" t="0" r="3175" b="0"/>
                <wp:wrapNone/>
                <wp:docPr id="14" name="Text Box 14"/>
                <wp:cNvGraphicFramePr/>
                <a:graphic xmlns:a="http://schemas.openxmlformats.org/drawingml/2006/main">
                  <a:graphicData uri="http://schemas.microsoft.com/office/word/2010/wordprocessingShape">
                    <wps:wsp>
                      <wps:cNvSpPr txBox="1"/>
                      <wps:spPr>
                        <a:xfrm>
                          <a:off x="0" y="0"/>
                          <a:ext cx="2149522" cy="4155440"/>
                        </a:xfrm>
                        <a:prstGeom prst="rect">
                          <a:avLst/>
                        </a:prstGeom>
                        <a:solidFill>
                          <a:schemeClr val="lt1"/>
                        </a:solidFill>
                        <a:ln w="6350">
                          <a:noFill/>
                        </a:ln>
                      </wps:spPr>
                      <wps:txbx>
                        <w:txbxContent>
                          <w:p w:rsidR="007B4841" w:rsidRDefault="007B4841" w:rsidP="007B4841">
                            <w:pPr>
                              <w:spacing w:after="0"/>
                              <w:rPr>
                                <w:sz w:val="20"/>
                                <w:szCs w:val="20"/>
                              </w:rPr>
                            </w:pPr>
                            <w:r w:rsidRPr="008407C2">
                              <w:rPr>
                                <w:b/>
                                <w:sz w:val="20"/>
                                <w:szCs w:val="20"/>
                              </w:rPr>
                              <w:t>Council for United Civil Rights Leadership-</w:t>
                            </w:r>
                            <w:r w:rsidRPr="008407C2">
                              <w:rPr>
                                <w:sz w:val="20"/>
                                <w:szCs w:val="20"/>
                              </w:rPr>
                              <w:t xml:space="preserve"> </w:t>
                            </w:r>
                            <w:r>
                              <w:rPr>
                                <w:sz w:val="20"/>
                                <w:szCs w:val="20"/>
                              </w:rPr>
                              <w:t xml:space="preserve">At about the same time as the planning for the 1963 march began, the </w:t>
                            </w:r>
                            <w:r w:rsidRPr="008407C2">
                              <w:rPr>
                                <w:sz w:val="20"/>
                                <w:szCs w:val="20"/>
                              </w:rPr>
                              <w:t xml:space="preserve">“Big </w:t>
                            </w:r>
                            <w:r>
                              <w:rPr>
                                <w:sz w:val="20"/>
                                <w:szCs w:val="20"/>
                              </w:rPr>
                              <w:t>Six</w:t>
                            </w:r>
                            <w:r w:rsidRPr="008407C2">
                              <w:rPr>
                                <w:sz w:val="20"/>
                                <w:szCs w:val="20"/>
                              </w:rPr>
                              <w:t xml:space="preserve">” civil rights organization agreed to </w:t>
                            </w:r>
                            <w:r>
                              <w:rPr>
                                <w:sz w:val="20"/>
                                <w:szCs w:val="20"/>
                              </w:rPr>
                              <w:t xml:space="preserve">form a council to </w:t>
                            </w:r>
                            <w:r w:rsidRPr="008407C2">
                              <w:rPr>
                                <w:sz w:val="20"/>
                                <w:szCs w:val="20"/>
                              </w:rPr>
                              <w:t>coordinate fundraising and distribution of funds for civil rights activities. Stephen Currier, head of the main fundraising organization, was the only white member of the council leadership</w:t>
                            </w:r>
                            <w:r>
                              <w:rPr>
                                <w:sz w:val="20"/>
                                <w:szCs w:val="20"/>
                              </w:rPr>
                              <w:t>.</w:t>
                            </w:r>
                          </w:p>
                          <w:p w:rsidR="007B4841" w:rsidRDefault="007B4841" w:rsidP="007B4841">
                            <w:pPr>
                              <w:spacing w:after="0"/>
                              <w:rPr>
                                <w:sz w:val="20"/>
                                <w:szCs w:val="20"/>
                              </w:rPr>
                            </w:pPr>
                          </w:p>
                          <w:p w:rsidR="007B4841" w:rsidRDefault="007B4841" w:rsidP="007B4841">
                            <w:pPr>
                              <w:spacing w:after="0"/>
                              <w:rPr>
                                <w:sz w:val="20"/>
                                <w:szCs w:val="20"/>
                              </w:rPr>
                            </w:pPr>
                            <w:r>
                              <w:rPr>
                                <w:b/>
                                <w:sz w:val="20"/>
                                <w:szCs w:val="20"/>
                              </w:rPr>
                              <w:t>Final List of Goals (or Demands) of the 1963 March on Washington for Jobs and Freedom</w:t>
                            </w:r>
                          </w:p>
                          <w:p w:rsidR="007B4841" w:rsidRDefault="007B4841" w:rsidP="007B4841">
                            <w:pPr>
                              <w:spacing w:after="0"/>
                              <w:rPr>
                                <w:sz w:val="20"/>
                                <w:szCs w:val="20"/>
                              </w:rPr>
                            </w:pPr>
                            <w:r w:rsidRPr="00076C4A">
                              <w:rPr>
                                <w:sz w:val="20"/>
                                <w:szCs w:val="20"/>
                              </w:rPr>
                              <w:t>Originally called the October Emancipation March on Washington for Jobs</w:t>
                            </w:r>
                            <w:r>
                              <w:rPr>
                                <w:sz w:val="20"/>
                                <w:szCs w:val="20"/>
                              </w:rPr>
                              <w:t xml:space="preserve"> by A. Philip Randolph, the larger planning committee decided to change it to the march on Washington for Jobs and Freedom to include various goals by the organizers.</w:t>
                            </w:r>
                          </w:p>
                          <w:p w:rsidR="00031DF2" w:rsidRDefault="0003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7.5pt;margin-top:9.7pt;width:169.25pt;height:32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" fillcolor="white [3201]" stroked="f" strokeweight=".5pt">
                <v:textbox>
                  <w:txbxContent>
                    <w:p w:rsidR="007B4841" w:rsidRDefault="007B4841" w:rsidP="007B4841">
                      <w:pPr>
                        <w:spacing w:after="0"/>
                        <w:rPr>
                          <w:sz w:val="20"/>
                          <w:szCs w:val="20"/>
                        </w:rPr>
                      </w:pPr>
                      <w:r w:rsidRPr="008407C2">
                        <w:rPr>
                          <w:b/>
                          <w:sz w:val="20"/>
                          <w:szCs w:val="20"/>
                        </w:rPr>
                        <w:t>Council for United Civil Rights Leadership-</w:t>
                      </w:r>
                      <w:r w:rsidRPr="008407C2">
                        <w:rPr>
                          <w:sz w:val="20"/>
                          <w:szCs w:val="20"/>
                        </w:rPr>
                        <w:t xml:space="preserve"> </w:t>
                      </w:r>
                      <w:r>
                        <w:rPr>
                          <w:sz w:val="20"/>
                          <w:szCs w:val="20"/>
                        </w:rPr>
                        <w:t xml:space="preserve">At about the same time as the planning for the 1963 march began, the </w:t>
                      </w:r>
                      <w:r w:rsidRPr="008407C2">
                        <w:rPr>
                          <w:sz w:val="20"/>
                          <w:szCs w:val="20"/>
                        </w:rPr>
                        <w:t xml:space="preserve">“Big </w:t>
                      </w:r>
                      <w:r>
                        <w:rPr>
                          <w:sz w:val="20"/>
                          <w:szCs w:val="20"/>
                        </w:rPr>
                        <w:t>Six</w:t>
                      </w:r>
                      <w:r w:rsidRPr="008407C2">
                        <w:rPr>
                          <w:sz w:val="20"/>
                          <w:szCs w:val="20"/>
                        </w:rPr>
                        <w:t xml:space="preserve">” civil rights organization agreed to </w:t>
                      </w:r>
                      <w:r>
                        <w:rPr>
                          <w:sz w:val="20"/>
                          <w:szCs w:val="20"/>
                        </w:rPr>
                        <w:t xml:space="preserve">form a council to </w:t>
                      </w:r>
                      <w:r w:rsidRPr="008407C2">
                        <w:rPr>
                          <w:sz w:val="20"/>
                          <w:szCs w:val="20"/>
                        </w:rPr>
                        <w:t>coordinate fundraising and distribution of funds for civil rights activities. Stephen Currier, head of the main fundraising organization, was the only white member of the council leadership</w:t>
                      </w:r>
                      <w:r>
                        <w:rPr>
                          <w:sz w:val="20"/>
                          <w:szCs w:val="20"/>
                        </w:rPr>
                        <w:t>.</w:t>
                      </w:r>
                    </w:p>
                    <w:p w:rsidR="007B4841" w:rsidRDefault="007B4841" w:rsidP="007B4841">
                      <w:pPr>
                        <w:spacing w:after="0"/>
                        <w:rPr>
                          <w:sz w:val="20"/>
                          <w:szCs w:val="20"/>
                        </w:rPr>
                      </w:pPr>
                    </w:p>
                    <w:p w:rsidR="007B4841" w:rsidRDefault="007B4841" w:rsidP="007B4841">
                      <w:pPr>
                        <w:spacing w:after="0"/>
                        <w:rPr>
                          <w:sz w:val="20"/>
                          <w:szCs w:val="20"/>
                        </w:rPr>
                      </w:pPr>
                      <w:r>
                        <w:rPr>
                          <w:b/>
                          <w:sz w:val="20"/>
                          <w:szCs w:val="20"/>
                        </w:rPr>
                        <w:t>Final List of Goals (or Demands) of the 1963 March on Washington for Jobs and Freedom</w:t>
                      </w:r>
                    </w:p>
                    <w:p w:rsidR="007B4841" w:rsidRDefault="007B4841" w:rsidP="007B4841">
                      <w:pPr>
                        <w:spacing w:after="0"/>
                        <w:rPr>
                          <w:sz w:val="20"/>
                          <w:szCs w:val="20"/>
                        </w:rPr>
                      </w:pPr>
                      <w:r w:rsidRPr="00076C4A">
                        <w:rPr>
                          <w:sz w:val="20"/>
                          <w:szCs w:val="20"/>
                        </w:rPr>
                        <w:t>Originally called the October Emancipation March on Washington for Jobs</w:t>
                      </w:r>
                      <w:r>
                        <w:rPr>
                          <w:sz w:val="20"/>
                          <w:szCs w:val="20"/>
                        </w:rPr>
                        <w:t xml:space="preserve"> by A. Philip Randolph, the larger planning committee decided to change it to the march on Washington for Jobs and Freedom to include various goals by the organizers.</w:t>
                      </w:r>
                    </w:p>
                    <w:p w:rsidR="00031DF2" w:rsidRDefault="00031DF2"/>
                  </w:txbxContent>
                </v:textbox>
              </v:shape>
            </w:pict>
          </mc:Fallback>
        </mc:AlternateContent>
      </w:r>
    </w:p>
    <w:p w:rsidR="008E02C2" w:rsidRPr="00C85C94" w:rsidRDefault="008E02C2" w:rsidP="008407C2">
      <w:pPr>
        <w:spacing w:after="0"/>
        <w:rPr>
          <w:rFonts w:cstheme="minorHAnsi"/>
          <w:sz w:val="20"/>
          <w:szCs w:val="20"/>
        </w:rPr>
      </w:pPr>
      <w:r w:rsidRPr="00C85C94">
        <w:rPr>
          <w:rFonts w:cstheme="minorHAnsi"/>
          <w:sz w:val="20"/>
          <w:szCs w:val="20"/>
        </w:rPr>
        <w:br/>
      </w:r>
    </w:p>
    <w:p w:rsidR="008E02C2" w:rsidRPr="00C85C94" w:rsidRDefault="008E02C2"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7B4841" w:rsidRPr="00C85C94" w:rsidRDefault="007B4841" w:rsidP="008E02C2">
      <w:pPr>
        <w:rPr>
          <w:rFonts w:cstheme="minorHAnsi"/>
        </w:rPr>
      </w:pPr>
    </w:p>
    <w:p w:rsidR="00E90A08" w:rsidRPr="00C85C94" w:rsidRDefault="00E90A08" w:rsidP="008E02C2">
      <w:pPr>
        <w:rPr>
          <w:rFonts w:cstheme="minorHAnsi"/>
        </w:rPr>
      </w:pPr>
    </w:p>
    <w:p w:rsidR="00E90A08" w:rsidRPr="00C85C94" w:rsidRDefault="007B4841" w:rsidP="008E02C2">
      <w:pPr>
        <w:rPr>
          <w:rFonts w:cstheme="minorHAnsi"/>
        </w:rPr>
      </w:pPr>
      <w:r w:rsidRPr="00C85C94">
        <w:rPr>
          <w:rFonts w:cstheme="minorHAnsi"/>
          <w:noProof/>
          <w:color w:val="000000"/>
          <w:sz w:val="19"/>
          <w:szCs w:val="19"/>
        </w:rPr>
        <mc:AlternateContent>
          <mc:Choice Requires="wps">
            <w:drawing>
              <wp:anchor distT="0" distB="0" distL="114300" distR="114300" simplePos="0" relativeHeight="251696128" behindDoc="0" locked="0" layoutInCell="1" allowOverlap="1" wp14:anchorId="7CB5AF8E" wp14:editId="611CE7E6">
                <wp:simplePos x="0" y="0"/>
                <wp:positionH relativeFrom="column">
                  <wp:posOffset>0</wp:posOffset>
                </wp:positionH>
                <wp:positionV relativeFrom="paragraph">
                  <wp:posOffset>52478</wp:posOffset>
                </wp:positionV>
                <wp:extent cx="6211968" cy="982345"/>
                <wp:effectExtent l="0" t="0" r="17780" b="27305"/>
                <wp:wrapNone/>
                <wp:docPr id="25" name="Text Box 25"/>
                <wp:cNvGraphicFramePr/>
                <a:graphic xmlns:a="http://schemas.openxmlformats.org/drawingml/2006/main">
                  <a:graphicData uri="http://schemas.microsoft.com/office/word/2010/wordprocessingShape">
                    <wps:wsp>
                      <wps:cNvSpPr txBox="1"/>
                      <wps:spPr>
                        <a:xfrm>
                          <a:off x="0" y="0"/>
                          <a:ext cx="6211968" cy="982345"/>
                        </a:xfrm>
                        <a:prstGeom prst="rect">
                          <a:avLst/>
                        </a:prstGeom>
                        <a:solidFill>
                          <a:schemeClr val="lt1"/>
                        </a:solidFill>
                        <a:ln w="6350">
                          <a:solidFill>
                            <a:prstClr val="black"/>
                          </a:solidFill>
                        </a:ln>
                      </wps:spPr>
                      <wps:txbx>
                        <w:txbxContent>
                          <w:p w:rsidR="007B4841" w:rsidRDefault="007B4841" w:rsidP="007B4841">
                            <w:pPr>
                              <w:spacing w:after="0"/>
                            </w:pPr>
                            <w:r>
                              <w:t>Consider:</w:t>
                            </w:r>
                          </w:p>
                          <w:p w:rsidR="007B4841" w:rsidRDefault="007B4841" w:rsidP="007B4841">
                            <w:pPr>
                              <w:pStyle w:val="ListParagraph"/>
                              <w:numPr>
                                <w:ilvl w:val="0"/>
                                <w:numId w:val="15"/>
                              </w:numPr>
                              <w:spacing w:after="0"/>
                              <w:rPr>
                                <w:sz w:val="20"/>
                                <w:szCs w:val="20"/>
                              </w:rPr>
                            </w:pPr>
                            <w:r>
                              <w:rPr>
                                <w:sz w:val="20"/>
                                <w:szCs w:val="20"/>
                              </w:rPr>
                              <w:t>How could cooperation among the groups change the impact of the civil rights movement?</w:t>
                            </w:r>
                          </w:p>
                          <w:p w:rsidR="007B4841" w:rsidRDefault="00951FC6" w:rsidP="007B4841">
                            <w:pPr>
                              <w:pStyle w:val="ListParagraph"/>
                              <w:numPr>
                                <w:ilvl w:val="0"/>
                                <w:numId w:val="15"/>
                              </w:numPr>
                              <w:spacing w:after="0"/>
                              <w:rPr>
                                <w:sz w:val="20"/>
                                <w:szCs w:val="20"/>
                              </w:rPr>
                            </w:pPr>
                            <w:r>
                              <w:rPr>
                                <w:sz w:val="20"/>
                                <w:szCs w:val="20"/>
                              </w:rPr>
                              <w:t>What evidence on cards 6 and 7 suggest</w:t>
                            </w:r>
                            <w:r w:rsidR="007B4841">
                              <w:rPr>
                                <w:sz w:val="20"/>
                                <w:szCs w:val="20"/>
                              </w:rPr>
                              <w:t xml:space="preserve"> </w:t>
                            </w:r>
                            <w:r w:rsidR="00404A3C">
                              <w:rPr>
                                <w:sz w:val="20"/>
                                <w:szCs w:val="20"/>
                              </w:rPr>
                              <w:t>disagreements</w:t>
                            </w:r>
                            <w:r w:rsidR="007B4841">
                              <w:rPr>
                                <w:sz w:val="20"/>
                                <w:szCs w:val="20"/>
                              </w:rPr>
                              <w:t xml:space="preserve"> remain</w:t>
                            </w:r>
                            <w:r w:rsidR="00404A3C">
                              <w:rPr>
                                <w:sz w:val="20"/>
                                <w:szCs w:val="20"/>
                              </w:rPr>
                              <w:t>ed</w:t>
                            </w:r>
                            <w:r w:rsidR="007B4841">
                              <w:rPr>
                                <w:sz w:val="20"/>
                                <w:szCs w:val="20"/>
                              </w:rPr>
                              <w:t xml:space="preserve"> among groups and civil rights leaders despite cooperation on the 1963 march?</w:t>
                            </w:r>
                          </w:p>
                          <w:p w:rsidR="007B4841" w:rsidRPr="007B4841" w:rsidRDefault="007B4841" w:rsidP="007B4841">
                            <w:pPr>
                              <w:pStyle w:val="ListParagraph"/>
                              <w:numPr>
                                <w:ilvl w:val="0"/>
                                <w:numId w:val="15"/>
                              </w:numPr>
                              <w:spacing w:after="0"/>
                              <w:rPr>
                                <w:sz w:val="20"/>
                                <w:szCs w:val="20"/>
                              </w:rPr>
                            </w:pPr>
                            <w:r>
                              <w:rPr>
                                <w:sz w:val="20"/>
                                <w:szCs w:val="20"/>
                              </w:rPr>
                              <w:t>How did the name of the march and the evidence on the What We Demand pamphlet illustrate an attempt to honor the different goals and approaches of the groups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AF8E" id="Text Box 25" o:spid="_x0000_s1037" type="#_x0000_t202" style="position:absolute;margin-left:0;margin-top:4.15pt;width:489.15pt;height:77.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" fillcolor="white [3201]" strokeweight=".5pt">
                <v:textbox>
                  <w:txbxContent>
                    <w:p w:rsidR="007B4841" w:rsidRDefault="007B4841" w:rsidP="007B4841">
                      <w:pPr>
                        <w:spacing w:after="0"/>
                      </w:pPr>
                      <w:r>
                        <w:t>Consider:</w:t>
                      </w:r>
                    </w:p>
                    <w:p w:rsidR="007B4841" w:rsidRDefault="007B4841" w:rsidP="007B4841">
                      <w:pPr>
                        <w:pStyle w:val="ListParagraph"/>
                        <w:numPr>
                          <w:ilvl w:val="0"/>
                          <w:numId w:val="15"/>
                        </w:numPr>
                        <w:spacing w:after="0"/>
                        <w:rPr>
                          <w:sz w:val="20"/>
                          <w:szCs w:val="20"/>
                        </w:rPr>
                      </w:pPr>
                      <w:r>
                        <w:rPr>
                          <w:sz w:val="20"/>
                          <w:szCs w:val="20"/>
                        </w:rPr>
                        <w:t>How could cooperation among the groups change the impact of the civil rights movement?</w:t>
                      </w:r>
                    </w:p>
                    <w:p w:rsidR="007B4841" w:rsidRDefault="00951FC6" w:rsidP="007B4841">
                      <w:pPr>
                        <w:pStyle w:val="ListParagraph"/>
                        <w:numPr>
                          <w:ilvl w:val="0"/>
                          <w:numId w:val="15"/>
                        </w:numPr>
                        <w:spacing w:after="0"/>
                        <w:rPr>
                          <w:sz w:val="20"/>
                          <w:szCs w:val="20"/>
                        </w:rPr>
                      </w:pPr>
                      <w:r>
                        <w:rPr>
                          <w:sz w:val="20"/>
                          <w:szCs w:val="20"/>
                        </w:rPr>
                        <w:t>What evidence on cards 6 and 7 suggest</w:t>
                      </w:r>
                      <w:r w:rsidR="007B4841">
                        <w:rPr>
                          <w:sz w:val="20"/>
                          <w:szCs w:val="20"/>
                        </w:rPr>
                        <w:t xml:space="preserve"> </w:t>
                      </w:r>
                      <w:r w:rsidR="00404A3C">
                        <w:rPr>
                          <w:sz w:val="20"/>
                          <w:szCs w:val="20"/>
                        </w:rPr>
                        <w:t>disagreements</w:t>
                      </w:r>
                      <w:r w:rsidR="007B4841">
                        <w:rPr>
                          <w:sz w:val="20"/>
                          <w:szCs w:val="20"/>
                        </w:rPr>
                        <w:t xml:space="preserve"> remain</w:t>
                      </w:r>
                      <w:r w:rsidR="00404A3C">
                        <w:rPr>
                          <w:sz w:val="20"/>
                          <w:szCs w:val="20"/>
                        </w:rPr>
                        <w:t>ed</w:t>
                      </w:r>
                      <w:r w:rsidR="007B4841">
                        <w:rPr>
                          <w:sz w:val="20"/>
                          <w:szCs w:val="20"/>
                        </w:rPr>
                        <w:t xml:space="preserve"> among groups and civil rights leaders despite cooperation on the 1963 march?</w:t>
                      </w:r>
                    </w:p>
                    <w:p w:rsidR="007B4841" w:rsidRPr="007B4841" w:rsidRDefault="007B4841" w:rsidP="007B4841">
                      <w:pPr>
                        <w:pStyle w:val="ListParagraph"/>
                        <w:numPr>
                          <w:ilvl w:val="0"/>
                          <w:numId w:val="15"/>
                        </w:numPr>
                        <w:spacing w:after="0"/>
                        <w:rPr>
                          <w:sz w:val="20"/>
                          <w:szCs w:val="20"/>
                        </w:rPr>
                      </w:pPr>
                      <w:r>
                        <w:rPr>
                          <w:sz w:val="20"/>
                          <w:szCs w:val="20"/>
                        </w:rPr>
                        <w:t>How did the name of the march and the evidence on the What We Demand pamphlet illustrate an attempt to honor the different goals and approaches of the groups involved?</w:t>
                      </w:r>
                    </w:p>
                  </w:txbxContent>
                </v:textbox>
              </v:shape>
            </w:pict>
          </mc:Fallback>
        </mc:AlternateContent>
      </w:r>
    </w:p>
    <w:p w:rsidR="00E90A08" w:rsidRPr="00C85C94" w:rsidRDefault="00E90A08" w:rsidP="008E02C2">
      <w:pPr>
        <w:rPr>
          <w:rFonts w:cstheme="minorHAnsi"/>
        </w:rPr>
      </w:pPr>
    </w:p>
    <w:p w:rsidR="00E90A08" w:rsidRPr="00C85C94" w:rsidRDefault="00E90A08" w:rsidP="008E02C2">
      <w:pPr>
        <w:rPr>
          <w:rFonts w:cstheme="minorHAnsi"/>
        </w:rPr>
      </w:pPr>
    </w:p>
    <w:p w:rsidR="00933B4E" w:rsidRPr="00C85C94" w:rsidRDefault="00933B4E" w:rsidP="00933B4E">
      <w:pPr>
        <w:pStyle w:val="Header"/>
        <w:rPr>
          <w:rFonts w:cstheme="minorHAnsi"/>
          <w:sz w:val="40"/>
          <w:szCs w:val="40"/>
        </w:rPr>
      </w:pPr>
      <w:r w:rsidRPr="00C85C94">
        <w:rPr>
          <w:rFonts w:cstheme="minorHAnsi"/>
          <w:sz w:val="40"/>
          <w:szCs w:val="40"/>
        </w:rPr>
        <w:lastRenderedPageBreak/>
        <w:t>CARD 8     Planning the 1963 March on Washington</w:t>
      </w:r>
    </w:p>
    <w:p w:rsidR="00E90A08" w:rsidRPr="00C85C94" w:rsidRDefault="00E90A08" w:rsidP="008E02C2">
      <w:pPr>
        <w:rPr>
          <w:rFonts w:cstheme="minorHAnsi"/>
        </w:rPr>
      </w:pPr>
    </w:p>
    <w:p w:rsidR="00933B4E" w:rsidRPr="00C85C94" w:rsidRDefault="00933B4E" w:rsidP="00933B4E">
      <w:pPr>
        <w:rPr>
          <w:rFonts w:cstheme="minorHAnsi"/>
          <w:b/>
          <w:sz w:val="24"/>
          <w:szCs w:val="24"/>
        </w:rPr>
      </w:pPr>
      <w:bookmarkStart w:id="2" w:name="_Hlk20894537"/>
      <w:r w:rsidRPr="00C85C94">
        <w:rPr>
          <w:rFonts w:cstheme="minorHAnsi"/>
          <w:b/>
          <w:sz w:val="24"/>
          <w:szCs w:val="24"/>
        </w:rPr>
        <w:t>Opposition to the March</w:t>
      </w:r>
    </w:p>
    <w:p w:rsidR="00933B4E" w:rsidRPr="00C85C94" w:rsidRDefault="00933B4E" w:rsidP="00933B4E">
      <w:pPr>
        <w:rPr>
          <w:rFonts w:cstheme="minorHAnsi"/>
          <w:sz w:val="20"/>
          <w:szCs w:val="20"/>
        </w:rPr>
      </w:pPr>
      <w:r w:rsidRPr="00C85C94">
        <w:rPr>
          <w:rFonts w:cstheme="minorHAnsi"/>
          <w:b/>
          <w:sz w:val="20"/>
          <w:szCs w:val="20"/>
        </w:rPr>
        <w:t>Malcolm X</w:t>
      </w:r>
      <w:r w:rsidR="00CE2D70" w:rsidRPr="00C85C94">
        <w:rPr>
          <w:rFonts w:cstheme="minorHAnsi"/>
          <w:sz w:val="20"/>
          <w:szCs w:val="20"/>
        </w:rPr>
        <w:t xml:space="preserve"> was</w:t>
      </w:r>
      <w:r w:rsidRPr="00C85C94">
        <w:rPr>
          <w:rFonts w:cstheme="minorHAnsi"/>
          <w:sz w:val="20"/>
          <w:szCs w:val="20"/>
        </w:rPr>
        <w:t xml:space="preserve"> </w:t>
      </w:r>
      <w:r w:rsidR="00490AAE" w:rsidRPr="00C85C94">
        <w:rPr>
          <w:rFonts w:cstheme="minorHAnsi"/>
          <w:sz w:val="20"/>
          <w:szCs w:val="20"/>
        </w:rPr>
        <w:t>a leader in the Nation of Islam during this period</w:t>
      </w:r>
      <w:r w:rsidR="00CE2D70" w:rsidRPr="00C85C94">
        <w:rPr>
          <w:rFonts w:cstheme="minorHAnsi"/>
          <w:sz w:val="20"/>
          <w:szCs w:val="20"/>
        </w:rPr>
        <w:t xml:space="preserve">, rejecting </w:t>
      </w:r>
      <w:r w:rsidR="00490AAE" w:rsidRPr="00C85C94">
        <w:rPr>
          <w:rFonts w:cstheme="minorHAnsi"/>
          <w:sz w:val="20"/>
          <w:szCs w:val="20"/>
        </w:rPr>
        <w:t xml:space="preserve">Dr. King’s non-violence </w:t>
      </w:r>
      <w:r w:rsidR="00CE2D70" w:rsidRPr="00C85C94">
        <w:rPr>
          <w:rFonts w:cstheme="minorHAnsi"/>
          <w:sz w:val="20"/>
          <w:szCs w:val="20"/>
        </w:rPr>
        <w:t>approach to</w:t>
      </w:r>
      <w:r w:rsidR="00490AAE" w:rsidRPr="00C85C94">
        <w:rPr>
          <w:rFonts w:cstheme="minorHAnsi"/>
          <w:sz w:val="20"/>
          <w:szCs w:val="20"/>
        </w:rPr>
        <w:t xml:space="preserve"> incremental change</w:t>
      </w:r>
      <w:r w:rsidR="00CE2D70" w:rsidRPr="00C85C94">
        <w:rPr>
          <w:rFonts w:cstheme="minorHAnsi"/>
          <w:sz w:val="20"/>
          <w:szCs w:val="20"/>
        </w:rPr>
        <w:t xml:space="preserve">, instead </w:t>
      </w:r>
      <w:r w:rsidR="00490AAE" w:rsidRPr="00C85C94">
        <w:rPr>
          <w:rFonts w:cstheme="minorHAnsi"/>
          <w:sz w:val="20"/>
          <w:szCs w:val="20"/>
        </w:rPr>
        <w:t>advocat</w:t>
      </w:r>
      <w:r w:rsidR="00CE2D70" w:rsidRPr="00C85C94">
        <w:rPr>
          <w:rFonts w:cstheme="minorHAnsi"/>
          <w:sz w:val="20"/>
          <w:szCs w:val="20"/>
        </w:rPr>
        <w:t>ing</w:t>
      </w:r>
      <w:r w:rsidR="00490AAE" w:rsidRPr="00C85C94">
        <w:rPr>
          <w:rFonts w:cstheme="minorHAnsi"/>
          <w:sz w:val="20"/>
          <w:szCs w:val="20"/>
        </w:rPr>
        <w:t xml:space="preserve"> Black Nationalism. </w:t>
      </w:r>
      <w:r w:rsidR="00CE2D70" w:rsidRPr="00C85C94">
        <w:rPr>
          <w:rFonts w:cstheme="minorHAnsi"/>
          <w:sz w:val="20"/>
          <w:szCs w:val="20"/>
        </w:rPr>
        <w:t xml:space="preserve">He later called for </w:t>
      </w:r>
      <w:r w:rsidR="00E93DF0">
        <w:rPr>
          <w:rFonts w:cstheme="minorHAnsi"/>
          <w:sz w:val="20"/>
          <w:szCs w:val="20"/>
        </w:rPr>
        <w:t>“</w:t>
      </w:r>
      <w:r w:rsidR="00CE2D70" w:rsidRPr="00C85C94">
        <w:rPr>
          <w:rFonts w:cstheme="minorHAnsi"/>
          <w:sz w:val="20"/>
          <w:szCs w:val="20"/>
        </w:rPr>
        <w:t>freedom by any means necessary.”</w:t>
      </w:r>
    </w:p>
    <w:p w:rsidR="00933B4E" w:rsidRPr="00C85C94" w:rsidRDefault="00933B4E" w:rsidP="00F445A5">
      <w:pPr>
        <w:pStyle w:val="NormalWeb"/>
        <w:shd w:val="clear" w:color="auto" w:fill="FFFFFF"/>
        <w:spacing w:before="0" w:beforeAutospacing="0" w:after="0" w:afterAutospacing="0"/>
        <w:ind w:left="270" w:right="-90"/>
        <w:rPr>
          <w:rFonts w:asciiTheme="minorHAnsi" w:hAnsiTheme="minorHAnsi" w:cstheme="minorHAnsi"/>
          <w:color w:val="333333"/>
          <w:sz w:val="20"/>
          <w:szCs w:val="20"/>
        </w:rPr>
      </w:pPr>
      <w:r w:rsidRPr="00C85C94">
        <w:rPr>
          <w:rFonts w:asciiTheme="minorHAnsi" w:hAnsiTheme="minorHAnsi" w:cstheme="minorHAnsi"/>
          <w:color w:val="333333"/>
          <w:sz w:val="20"/>
          <w:szCs w:val="20"/>
        </w:rPr>
        <w:t>Anxious about the possibility that violence might break out on the day of the march, the Kennedy administration had pressed organizers to permit only preapproved signs and to tamp down attendance by holding the event on a weekday rather than a Saturday.</w:t>
      </w:r>
    </w:p>
    <w:p w:rsidR="00653B68" w:rsidRPr="00C85C94" w:rsidRDefault="00653B68" w:rsidP="00F445A5">
      <w:pPr>
        <w:pStyle w:val="NormalWeb"/>
        <w:shd w:val="clear" w:color="auto" w:fill="FFFFFF"/>
        <w:spacing w:before="0" w:beforeAutospacing="0" w:after="0" w:afterAutospacing="0"/>
        <w:ind w:left="270" w:right="-90"/>
        <w:rPr>
          <w:rFonts w:asciiTheme="minorHAnsi" w:hAnsiTheme="minorHAnsi" w:cstheme="minorHAnsi"/>
          <w:color w:val="333333"/>
          <w:sz w:val="20"/>
          <w:szCs w:val="20"/>
        </w:rPr>
      </w:pPr>
    </w:p>
    <w:p w:rsidR="00933B4E" w:rsidRPr="00C85C94" w:rsidRDefault="00933B4E" w:rsidP="00F445A5">
      <w:pPr>
        <w:pStyle w:val="NormalWeb"/>
        <w:shd w:val="clear" w:color="auto" w:fill="FFFFFF"/>
        <w:spacing w:before="0" w:beforeAutospacing="0" w:after="0" w:afterAutospacing="0"/>
        <w:ind w:left="270" w:right="-90"/>
        <w:rPr>
          <w:rFonts w:asciiTheme="minorHAnsi" w:hAnsiTheme="minorHAnsi" w:cstheme="minorHAnsi"/>
          <w:color w:val="333333"/>
          <w:sz w:val="20"/>
          <w:szCs w:val="20"/>
        </w:rPr>
      </w:pPr>
      <w:r w:rsidRPr="00C85C94">
        <w:rPr>
          <w:rFonts w:asciiTheme="minorHAnsi" w:hAnsiTheme="minorHAnsi" w:cstheme="minorHAnsi"/>
          <w:color w:val="333333"/>
          <w:sz w:val="20"/>
          <w:szCs w:val="20"/>
        </w:rPr>
        <w:t>Some black groups, fearing a public relations debacle, endorsed such limits. The NAACP made its support contingent on getting the crowd in and out of town in a matter of hours. Rustin, the chief organizer, agreed that it was imperative that the march be perceived as a mix of blacks and whites and avoid the “</w:t>
      </w:r>
      <w:proofErr w:type="spellStart"/>
      <w:r w:rsidRPr="00C85C94">
        <w:rPr>
          <w:rFonts w:asciiTheme="minorHAnsi" w:hAnsiTheme="minorHAnsi" w:cstheme="minorHAnsi"/>
          <w:color w:val="333333"/>
          <w:sz w:val="20"/>
          <w:szCs w:val="20"/>
        </w:rPr>
        <w:t>crackpotishness</w:t>
      </w:r>
      <w:proofErr w:type="spellEnd"/>
      <w:r w:rsidRPr="00C85C94">
        <w:rPr>
          <w:rFonts w:asciiTheme="minorHAnsi" w:hAnsiTheme="minorHAnsi" w:cstheme="minorHAnsi"/>
          <w:color w:val="333333"/>
          <w:sz w:val="20"/>
          <w:szCs w:val="20"/>
        </w:rPr>
        <w:t>” of sit-ins, fasts and other more confrontational protests that had emerged around the nation.</w:t>
      </w:r>
    </w:p>
    <w:p w:rsidR="00653B68" w:rsidRPr="00C85C94" w:rsidRDefault="00653B68" w:rsidP="00F445A5">
      <w:pPr>
        <w:pStyle w:val="NormalWeb"/>
        <w:shd w:val="clear" w:color="auto" w:fill="FFFFFF"/>
        <w:spacing w:before="0" w:beforeAutospacing="0" w:after="0" w:afterAutospacing="0"/>
        <w:ind w:left="270" w:right="-90"/>
        <w:rPr>
          <w:rFonts w:asciiTheme="minorHAnsi" w:hAnsiTheme="minorHAnsi" w:cstheme="minorHAnsi"/>
          <w:color w:val="333333"/>
          <w:sz w:val="20"/>
          <w:szCs w:val="20"/>
        </w:rPr>
      </w:pPr>
    </w:p>
    <w:p w:rsidR="00933B4E" w:rsidRPr="00C85C94" w:rsidRDefault="00933B4E" w:rsidP="00F445A5">
      <w:pPr>
        <w:pStyle w:val="NormalWeb"/>
        <w:shd w:val="clear" w:color="auto" w:fill="FFFFFF"/>
        <w:spacing w:before="0" w:beforeAutospacing="0" w:after="0" w:afterAutospacing="0"/>
        <w:ind w:left="270" w:right="-90"/>
        <w:rPr>
          <w:rFonts w:asciiTheme="minorHAnsi" w:hAnsiTheme="minorHAnsi" w:cstheme="minorHAnsi"/>
          <w:color w:val="333333"/>
          <w:sz w:val="20"/>
          <w:szCs w:val="20"/>
        </w:rPr>
      </w:pPr>
      <w:r w:rsidRPr="00C85C94">
        <w:rPr>
          <w:rFonts w:asciiTheme="minorHAnsi" w:hAnsiTheme="minorHAnsi" w:cstheme="minorHAnsi"/>
          <w:color w:val="333333"/>
          <w:sz w:val="20"/>
          <w:szCs w:val="20"/>
        </w:rPr>
        <w:t>“Unless we got white people into the street with Negroes for the march, the fight would appear to be between white people and black and not between justice and injustice,” he told The Post.</w:t>
      </w:r>
    </w:p>
    <w:p w:rsidR="00653B68" w:rsidRPr="00C85C94" w:rsidRDefault="00653B68" w:rsidP="00F445A5">
      <w:pPr>
        <w:pStyle w:val="NormalWeb"/>
        <w:shd w:val="clear" w:color="auto" w:fill="FFFFFF"/>
        <w:spacing w:before="0" w:beforeAutospacing="0" w:after="0" w:afterAutospacing="0"/>
        <w:ind w:left="270" w:right="-90"/>
        <w:rPr>
          <w:rFonts w:asciiTheme="minorHAnsi" w:hAnsiTheme="minorHAnsi" w:cstheme="minorHAnsi"/>
          <w:color w:val="333333"/>
          <w:sz w:val="20"/>
          <w:szCs w:val="20"/>
        </w:rPr>
      </w:pPr>
    </w:p>
    <w:p w:rsidR="00933B4E" w:rsidRPr="00C85C94" w:rsidRDefault="00933B4E" w:rsidP="00F445A5">
      <w:pPr>
        <w:pStyle w:val="NormalWeb"/>
        <w:shd w:val="clear" w:color="auto" w:fill="FFFFFF"/>
        <w:spacing w:before="0" w:beforeAutospacing="0" w:after="0" w:afterAutospacing="0"/>
        <w:ind w:left="270" w:right="-90"/>
        <w:rPr>
          <w:rFonts w:asciiTheme="minorHAnsi" w:hAnsiTheme="minorHAnsi" w:cstheme="minorHAnsi"/>
          <w:color w:val="333333"/>
          <w:sz w:val="20"/>
          <w:szCs w:val="20"/>
        </w:rPr>
      </w:pPr>
      <w:r w:rsidRPr="00C85C94">
        <w:rPr>
          <w:rFonts w:asciiTheme="minorHAnsi" w:hAnsiTheme="minorHAnsi" w:cstheme="minorHAnsi"/>
          <w:color w:val="333333"/>
          <w:sz w:val="20"/>
          <w:szCs w:val="20"/>
        </w:rPr>
        <w:t>But other black groups, pushing for more direct action against segregation, said Rustin was caving to the white establishment. Leaders such as Stokely Carmichael boycotted the march; Malcolm X dubbed it the “Farce on Washington.”</w:t>
      </w:r>
    </w:p>
    <w:p w:rsidR="00653B68" w:rsidRPr="00C85C94" w:rsidRDefault="00653B68" w:rsidP="00F445A5">
      <w:pPr>
        <w:pStyle w:val="NormalWeb"/>
        <w:shd w:val="clear" w:color="auto" w:fill="FFFFFF"/>
        <w:spacing w:before="0" w:beforeAutospacing="0" w:after="0" w:afterAutospacing="0"/>
        <w:ind w:left="270" w:right="-90"/>
        <w:rPr>
          <w:rFonts w:asciiTheme="minorHAnsi" w:hAnsiTheme="minorHAnsi" w:cstheme="minorHAnsi"/>
          <w:color w:val="333333"/>
          <w:sz w:val="20"/>
          <w:szCs w:val="20"/>
        </w:rPr>
      </w:pPr>
    </w:p>
    <w:p w:rsidR="00933B4E" w:rsidRPr="00C85C94" w:rsidRDefault="00933B4E" w:rsidP="00F445A5">
      <w:pPr>
        <w:pStyle w:val="NormalWeb"/>
        <w:shd w:val="clear" w:color="auto" w:fill="FFFFFF"/>
        <w:spacing w:before="0" w:beforeAutospacing="0" w:after="0" w:afterAutospacing="0"/>
        <w:ind w:left="270" w:right="-90"/>
        <w:rPr>
          <w:rFonts w:asciiTheme="minorHAnsi" w:hAnsiTheme="minorHAnsi" w:cstheme="minorHAnsi"/>
          <w:color w:val="333333"/>
          <w:sz w:val="20"/>
          <w:szCs w:val="20"/>
        </w:rPr>
      </w:pPr>
      <w:r w:rsidRPr="00C85C94">
        <w:rPr>
          <w:rFonts w:asciiTheme="minorHAnsi" w:hAnsiTheme="minorHAnsi" w:cstheme="minorHAnsi"/>
          <w:color w:val="333333"/>
          <w:sz w:val="20"/>
          <w:szCs w:val="20"/>
        </w:rPr>
        <w:t>“The white man” put his handpicked black leaders in charge of the march, Malcolm X told supporters later. “They took it over. And they invited a priest, a rabbi, and an old white preacher. Yes, an old white preacher. It’s just like when you’ve got some coffee that’s too black, which means it’s too strong. What you do? You integrate it with cream; you make it weak.”</w:t>
      </w:r>
    </w:p>
    <w:p w:rsidR="00933B4E" w:rsidRPr="00C85C94" w:rsidRDefault="000F7FD7" w:rsidP="00E93DF0">
      <w:pPr>
        <w:pStyle w:val="NormalWeb"/>
        <w:shd w:val="clear" w:color="auto" w:fill="FFFFFF"/>
        <w:spacing w:before="0" w:beforeAutospacing="0" w:after="0" w:afterAutospacing="0"/>
        <w:ind w:right="-90" w:firstLine="360"/>
        <w:jc w:val="right"/>
        <w:rPr>
          <w:rFonts w:asciiTheme="minorHAnsi" w:hAnsiTheme="minorHAnsi" w:cstheme="minorHAnsi"/>
          <w:sz w:val="18"/>
          <w:szCs w:val="18"/>
        </w:rPr>
      </w:pPr>
      <w:r w:rsidRPr="00C85C94">
        <w:rPr>
          <w:rFonts w:asciiTheme="minorHAnsi" w:hAnsiTheme="minorHAnsi" w:cstheme="minorHAnsi"/>
          <w:i/>
          <w:sz w:val="20"/>
          <w:szCs w:val="20"/>
        </w:rPr>
        <w:t>Washington Post</w:t>
      </w:r>
      <w:r w:rsidRPr="00C85C94">
        <w:rPr>
          <w:rFonts w:asciiTheme="minorHAnsi" w:hAnsiTheme="minorHAnsi" w:cstheme="minorHAnsi"/>
          <w:sz w:val="20"/>
          <w:szCs w:val="20"/>
        </w:rPr>
        <w:t>:</w:t>
      </w:r>
      <w:r w:rsidRPr="00C85C94">
        <w:rPr>
          <w:rFonts w:asciiTheme="minorHAnsi" w:hAnsiTheme="minorHAnsi" w:cstheme="minorHAnsi"/>
          <w:sz w:val="18"/>
          <w:szCs w:val="18"/>
        </w:rPr>
        <w:t xml:space="preserve"> </w:t>
      </w:r>
      <w:hyperlink r:id="rId18" w:history="1">
        <w:r w:rsidR="00E93DF0" w:rsidRPr="008E1890">
          <w:rPr>
            <w:rStyle w:val="Hyperlink"/>
            <w:rFonts w:asciiTheme="minorHAnsi" w:hAnsiTheme="minorHAnsi" w:cstheme="minorHAnsi"/>
            <w:sz w:val="18"/>
            <w:szCs w:val="18"/>
          </w:rPr>
          <w:t>https://www.washingtonpost.com/sf/local/2013/08/22/</w:t>
        </w:r>
        <w:r w:rsidR="00E93DF0" w:rsidRPr="008E1890">
          <w:rPr>
            <w:rStyle w:val="Hyperlink"/>
            <w:rFonts w:asciiTheme="minorHAnsi" w:hAnsiTheme="minorHAnsi" w:cstheme="minorHAnsi"/>
            <w:sz w:val="18"/>
            <w:szCs w:val="18"/>
          </w:rPr>
          <w:br/>
          <w:t>there-was-this-fear/?</w:t>
        </w:r>
        <w:proofErr w:type="spellStart"/>
        <w:r w:rsidR="00E93DF0" w:rsidRPr="008E1890">
          <w:rPr>
            <w:rStyle w:val="Hyperlink"/>
            <w:rFonts w:asciiTheme="minorHAnsi" w:hAnsiTheme="minorHAnsi" w:cstheme="minorHAnsi"/>
            <w:sz w:val="18"/>
            <w:szCs w:val="18"/>
          </w:rPr>
          <w:t>utm_term</w:t>
        </w:r>
        <w:proofErr w:type="spellEnd"/>
        <w:r w:rsidR="00E93DF0" w:rsidRPr="008E1890">
          <w:rPr>
            <w:rStyle w:val="Hyperlink"/>
            <w:rFonts w:asciiTheme="minorHAnsi" w:hAnsiTheme="minorHAnsi" w:cstheme="minorHAnsi"/>
            <w:sz w:val="18"/>
            <w:szCs w:val="18"/>
          </w:rPr>
          <w:t>=.a7e3a9f526bc</w:t>
        </w:r>
      </w:hyperlink>
      <w:r w:rsidR="00F445A5" w:rsidRPr="00C85C94">
        <w:rPr>
          <w:rFonts w:asciiTheme="minorHAnsi" w:hAnsiTheme="minorHAnsi" w:cstheme="minorHAnsi"/>
          <w:sz w:val="18"/>
          <w:szCs w:val="18"/>
        </w:rPr>
        <w:br/>
      </w:r>
    </w:p>
    <w:p w:rsidR="00F445A5" w:rsidRPr="00C85C94" w:rsidRDefault="00F445A5" w:rsidP="00F445A5">
      <w:pPr>
        <w:ind w:left="270"/>
        <w:rPr>
          <w:rFonts w:cstheme="minorHAnsi"/>
          <w:sz w:val="20"/>
          <w:szCs w:val="20"/>
        </w:rPr>
      </w:pPr>
      <w:r w:rsidRPr="00C85C94">
        <w:rPr>
          <w:rFonts w:cstheme="minorHAnsi"/>
          <w:sz w:val="20"/>
          <w:szCs w:val="20"/>
        </w:rPr>
        <w:t xml:space="preserve">“Let's form this council [Council for United Civil Rights Leadership], and all the civil-rights organizations will belong to it, and we'll use it for fund-raising purposes. Let me show you how tricky the white man is. And as soon as they got it formed, they elected Whitney Young as the chairman, and who [do] you think became the co-chairman? Stephen Currier, the white man, a </w:t>
      </w:r>
      <w:proofErr w:type="gramStart"/>
      <w:r w:rsidRPr="00C85C94">
        <w:rPr>
          <w:rFonts w:cstheme="minorHAnsi"/>
          <w:sz w:val="20"/>
          <w:szCs w:val="20"/>
        </w:rPr>
        <w:t>millionaire.“</w:t>
      </w:r>
      <w:proofErr w:type="gramEnd"/>
    </w:p>
    <w:p w:rsidR="00F445A5" w:rsidRPr="00C85C94" w:rsidRDefault="00F445A5" w:rsidP="00F445A5">
      <w:pPr>
        <w:jc w:val="right"/>
        <w:rPr>
          <w:rFonts w:cstheme="minorHAnsi"/>
          <w:sz w:val="20"/>
          <w:szCs w:val="20"/>
        </w:rPr>
      </w:pPr>
      <w:r w:rsidRPr="00C85C94">
        <w:rPr>
          <w:rFonts w:cstheme="minorHAnsi"/>
          <w:sz w:val="20"/>
          <w:szCs w:val="20"/>
        </w:rPr>
        <w:t>Malcolm X, "</w:t>
      </w:r>
      <w:hyperlink r:id="rId19" w:tooltip="Message to the Grass Roots" w:history="1">
        <w:r w:rsidRPr="00C85C94">
          <w:rPr>
            <w:rStyle w:val="Hyperlink"/>
            <w:rFonts w:cstheme="minorHAnsi"/>
            <w:sz w:val="20"/>
            <w:szCs w:val="20"/>
          </w:rPr>
          <w:t>Message to the Grass Roots</w:t>
        </w:r>
      </w:hyperlink>
      <w:r w:rsidRPr="00C85C94">
        <w:rPr>
          <w:rFonts w:cstheme="minorHAnsi"/>
          <w:sz w:val="20"/>
          <w:szCs w:val="20"/>
        </w:rPr>
        <w:t xml:space="preserve">", speech given 10 November 1963  in Detroit, Michigan. </w:t>
      </w:r>
      <w:r w:rsidRPr="00C85C94">
        <w:rPr>
          <w:rFonts w:cstheme="minorHAnsi"/>
          <w:sz w:val="20"/>
          <w:szCs w:val="20"/>
        </w:rPr>
        <w:br/>
        <w:t xml:space="preserve"> Wikipedia, “Council for United Civil Rights Leadership”, September 2019.</w:t>
      </w:r>
    </w:p>
    <w:bookmarkEnd w:id="2"/>
    <w:p w:rsidR="00653B68" w:rsidRPr="00C85C94" w:rsidRDefault="00F445A5" w:rsidP="00653B68">
      <w:pPr>
        <w:rPr>
          <w:rFonts w:cstheme="minorHAnsi"/>
          <w:sz w:val="20"/>
          <w:szCs w:val="20"/>
        </w:rPr>
      </w:pPr>
      <w:r w:rsidRPr="00C85C94">
        <w:rPr>
          <w:rFonts w:cstheme="minorHAnsi"/>
          <w:b/>
          <w:sz w:val="20"/>
          <w:szCs w:val="20"/>
        </w:rPr>
        <w:br/>
      </w:r>
      <w:r w:rsidR="00653B68" w:rsidRPr="00C85C94">
        <w:rPr>
          <w:rFonts w:cstheme="minorHAnsi"/>
          <w:b/>
          <w:sz w:val="20"/>
          <w:szCs w:val="20"/>
        </w:rPr>
        <w:t>Stokely Carmichael</w:t>
      </w:r>
      <w:r w:rsidR="00653B68" w:rsidRPr="00C85C94">
        <w:rPr>
          <w:rFonts w:cstheme="minorHAnsi"/>
          <w:sz w:val="20"/>
          <w:szCs w:val="20"/>
        </w:rPr>
        <w:t xml:space="preserve"> was involved with SNCC from the direct-action campaigns of sit-ins and Freedom Rides of the early 1960s, later the Chairman of SNCC. He transitioned from nonviolence to a call for Black Power and became a leader in the Black Panthers in the late 1960s.</w:t>
      </w:r>
      <w:r w:rsidR="00A407F3" w:rsidRPr="00C85C94">
        <w:rPr>
          <w:rFonts w:cstheme="minorHAnsi"/>
          <w:sz w:val="20"/>
          <w:szCs w:val="20"/>
        </w:rPr>
        <w:t xml:space="preserve"> Carmichael boycotted the 1963 march.</w:t>
      </w:r>
    </w:p>
    <w:p w:rsidR="00206507" w:rsidRPr="00E93DF0" w:rsidRDefault="00E93DF0" w:rsidP="00F445A5">
      <w:pPr>
        <w:ind w:left="270"/>
        <w:rPr>
          <w:rFonts w:cstheme="minorHAnsi"/>
          <w:sz w:val="20"/>
          <w:szCs w:val="20"/>
        </w:rPr>
      </w:pPr>
      <w:r w:rsidRPr="00E93DF0">
        <w:rPr>
          <w:rFonts w:cstheme="minorHAnsi"/>
          <w:color w:val="000000"/>
          <w:sz w:val="20"/>
          <w:szCs w:val="20"/>
          <w:shd w:val="clear" w:color="auto" w:fill="FFFFFF"/>
        </w:rPr>
        <w:t>“</w:t>
      </w:r>
      <w:r w:rsidR="00933B4E" w:rsidRPr="00E93DF0">
        <w:rPr>
          <w:rFonts w:cstheme="minorHAnsi"/>
          <w:color w:val="000000"/>
          <w:sz w:val="20"/>
          <w:szCs w:val="20"/>
          <w:shd w:val="clear" w:color="auto" w:fill="FFFFFF"/>
        </w:rPr>
        <w:t xml:space="preserve">Stokely Carmichael of SNCC said it was </w:t>
      </w:r>
      <w:r w:rsidRPr="00E93DF0">
        <w:rPr>
          <w:rFonts w:cstheme="minorHAnsi"/>
          <w:color w:val="000000"/>
          <w:sz w:val="20"/>
          <w:szCs w:val="20"/>
          <w:shd w:val="clear" w:color="auto" w:fill="FFFFFF"/>
        </w:rPr>
        <w:t>‘</w:t>
      </w:r>
      <w:r w:rsidR="00933B4E" w:rsidRPr="00E93DF0">
        <w:rPr>
          <w:rFonts w:cstheme="minorHAnsi"/>
          <w:color w:val="000000"/>
          <w:sz w:val="20"/>
          <w:szCs w:val="20"/>
          <w:shd w:val="clear" w:color="auto" w:fill="FFFFFF"/>
        </w:rPr>
        <w:t>only a sanitized, middle-class version of the real black movement.</w:t>
      </w:r>
      <w:r w:rsidRPr="00E93DF0">
        <w:rPr>
          <w:rFonts w:cstheme="minorHAnsi"/>
          <w:color w:val="000000"/>
          <w:sz w:val="20"/>
          <w:szCs w:val="20"/>
          <w:shd w:val="clear" w:color="auto" w:fill="FFFFFF"/>
        </w:rPr>
        <w:t>’</w:t>
      </w:r>
      <w:r w:rsidR="00933B4E" w:rsidRPr="00E93DF0">
        <w:rPr>
          <w:rFonts w:cstheme="minorHAnsi"/>
          <w:color w:val="000000"/>
          <w:sz w:val="20"/>
          <w:szCs w:val="20"/>
          <w:shd w:val="clear" w:color="auto" w:fill="FFFFFF"/>
        </w:rPr>
        <w:t> </w:t>
      </w:r>
      <w:r w:rsidRPr="00E93DF0">
        <w:rPr>
          <w:rFonts w:cstheme="minorHAnsi"/>
          <w:color w:val="000000"/>
          <w:sz w:val="20"/>
          <w:szCs w:val="20"/>
          <w:shd w:val="clear" w:color="auto" w:fill="FFFFFF"/>
        </w:rPr>
        <w:t>“</w:t>
      </w:r>
      <w:r w:rsidR="00933B4E" w:rsidRPr="00E93DF0">
        <w:rPr>
          <w:rFonts w:cstheme="minorHAnsi"/>
          <w:color w:val="000000"/>
          <w:sz w:val="20"/>
          <w:szCs w:val="20"/>
          <w:shd w:val="clear" w:color="auto" w:fill="FFFFFF"/>
        </w:rPr>
        <w:t xml:space="preserve">   </w:t>
      </w:r>
    </w:p>
    <w:p w:rsidR="00687850" w:rsidRPr="00E93DF0" w:rsidRDefault="00E93DF0" w:rsidP="00E93DF0">
      <w:pPr>
        <w:ind w:firstLine="720"/>
        <w:jc w:val="right"/>
        <w:rPr>
          <w:rFonts w:cstheme="minorHAnsi"/>
          <w:sz w:val="20"/>
          <w:szCs w:val="20"/>
        </w:rPr>
      </w:pPr>
      <w:hyperlink r:id="rId20" w:history="1">
        <w:r w:rsidRPr="008E1890">
          <w:rPr>
            <w:rStyle w:val="Hyperlink"/>
            <w:rFonts w:cstheme="minorHAnsi"/>
            <w:sz w:val="20"/>
            <w:szCs w:val="20"/>
          </w:rPr>
          <w:t>Heroes &amp; Villains</w:t>
        </w:r>
      </w:hyperlink>
      <w:r w:rsidRPr="00E93DF0">
        <w:rPr>
          <w:rFonts w:cstheme="minorHAnsi"/>
          <w:sz w:val="20"/>
          <w:szCs w:val="20"/>
        </w:rPr>
        <w:t xml:space="preserve">, </w:t>
      </w:r>
      <w:r w:rsidR="00206507" w:rsidRPr="00E93DF0">
        <w:rPr>
          <w:rFonts w:cstheme="minorHAnsi"/>
          <w:sz w:val="20"/>
          <w:szCs w:val="20"/>
        </w:rPr>
        <w:t xml:space="preserve">National Archives: </w:t>
      </w:r>
      <w:hyperlink r:id="rId21" w:history="1">
        <w:r w:rsidR="00206507" w:rsidRPr="00E93DF0">
          <w:rPr>
            <w:rStyle w:val="Hyperlink"/>
            <w:rFonts w:cstheme="minorHAnsi"/>
            <w:sz w:val="20"/>
            <w:szCs w:val="20"/>
          </w:rPr>
          <w:t>https://www.nationalarchives.gov.</w:t>
        </w:r>
        <w:r w:rsidR="00206507" w:rsidRPr="00E93DF0">
          <w:rPr>
            <w:rStyle w:val="Hyperlink"/>
            <w:rFonts w:cstheme="minorHAnsi"/>
            <w:sz w:val="20"/>
            <w:szCs w:val="20"/>
          </w:rPr>
          <w:t>u</w:t>
        </w:r>
        <w:r w:rsidR="00206507" w:rsidRPr="00E93DF0">
          <w:rPr>
            <w:rStyle w:val="Hyperlink"/>
            <w:rFonts w:cstheme="minorHAnsi"/>
            <w:sz w:val="20"/>
            <w:szCs w:val="20"/>
          </w:rPr>
          <w:t>k/education/heroesvillains/g6/cs3/</w:t>
        </w:r>
      </w:hyperlink>
    </w:p>
    <w:p w:rsidR="00D17F14" w:rsidRDefault="00D17F14" w:rsidP="00206507">
      <w:pPr>
        <w:ind w:left="720"/>
        <w:jc w:val="right"/>
        <w:rPr>
          <w:rFonts w:cstheme="minorHAnsi"/>
          <w:color w:val="000000"/>
          <w:sz w:val="18"/>
          <w:szCs w:val="18"/>
          <w:shd w:val="clear" w:color="auto" w:fill="FFFFFF"/>
        </w:rPr>
      </w:pPr>
      <w:r w:rsidRPr="00C85C94">
        <w:rPr>
          <w:rFonts w:cstheme="minorHAnsi"/>
          <w:noProof/>
          <w:color w:val="000000"/>
          <w:sz w:val="19"/>
          <w:szCs w:val="19"/>
        </w:rPr>
        <mc:AlternateContent>
          <mc:Choice Requires="wps">
            <w:drawing>
              <wp:anchor distT="0" distB="0" distL="114300" distR="114300" simplePos="0" relativeHeight="251688960" behindDoc="0" locked="0" layoutInCell="1" allowOverlap="1" wp14:anchorId="30FC7B91" wp14:editId="611D416A">
                <wp:simplePos x="0" y="0"/>
                <wp:positionH relativeFrom="column">
                  <wp:posOffset>50910</wp:posOffset>
                </wp:positionH>
                <wp:positionV relativeFrom="paragraph">
                  <wp:posOffset>75593</wp:posOffset>
                </wp:positionV>
                <wp:extent cx="6045835" cy="1023583"/>
                <wp:effectExtent l="0" t="0" r="12065" b="24765"/>
                <wp:wrapNone/>
                <wp:docPr id="3" name="Text Box 3"/>
                <wp:cNvGraphicFramePr/>
                <a:graphic xmlns:a="http://schemas.openxmlformats.org/drawingml/2006/main">
                  <a:graphicData uri="http://schemas.microsoft.com/office/word/2010/wordprocessingShape">
                    <wps:wsp>
                      <wps:cNvSpPr txBox="1"/>
                      <wps:spPr>
                        <a:xfrm>
                          <a:off x="0" y="0"/>
                          <a:ext cx="6045835" cy="1023583"/>
                        </a:xfrm>
                        <a:prstGeom prst="rect">
                          <a:avLst/>
                        </a:prstGeom>
                        <a:solidFill>
                          <a:schemeClr val="lt1"/>
                        </a:solidFill>
                        <a:ln w="6350">
                          <a:solidFill>
                            <a:prstClr val="black"/>
                          </a:solidFill>
                        </a:ln>
                      </wps:spPr>
                      <wps:txbx>
                        <w:txbxContent>
                          <w:p w:rsidR="00687850" w:rsidRDefault="00687850" w:rsidP="00687850">
                            <w:pPr>
                              <w:spacing w:after="0"/>
                            </w:pPr>
                            <w:r>
                              <w:t>Consider:</w:t>
                            </w:r>
                          </w:p>
                          <w:p w:rsidR="00687850" w:rsidRDefault="00CE2D70" w:rsidP="00CE2D70">
                            <w:pPr>
                              <w:pStyle w:val="ListParagraph"/>
                              <w:numPr>
                                <w:ilvl w:val="0"/>
                                <w:numId w:val="13"/>
                              </w:numPr>
                              <w:spacing w:after="0"/>
                            </w:pPr>
                            <w:r>
                              <w:t>Why wouldn’t the march organizers attempt to include Malcolm X and Stokely Carmichael on the march planning committee?</w:t>
                            </w:r>
                          </w:p>
                          <w:p w:rsidR="00687850" w:rsidRDefault="00CE2D70" w:rsidP="00CE2D70">
                            <w:pPr>
                              <w:pStyle w:val="ListParagraph"/>
                              <w:numPr>
                                <w:ilvl w:val="0"/>
                                <w:numId w:val="13"/>
                              </w:numPr>
                              <w:spacing w:after="0"/>
                            </w:pPr>
                            <w:r>
                              <w:t>How do the reactions of Malcolm X and Stokely Carmichael represent a growing split in the civil rights movement at a time the Big Six were starting to work together?</w:t>
                            </w:r>
                          </w:p>
                          <w:p w:rsidR="00687850" w:rsidRDefault="00687850" w:rsidP="00CE2D70">
                            <w:pPr>
                              <w:pStyle w:val="ListParagraph"/>
                              <w:spacing w:after="0"/>
                              <w:ind w:left="10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C7B91" id="Text Box 3" o:spid="_x0000_s1038" type="#_x0000_t202" style="position:absolute;left:0;text-align:left;margin-left:4pt;margin-top:5.95pt;width:476.05pt;height:80.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" fillcolor="white [3201]" strokeweight=".5pt">
                <v:textbox>
                  <w:txbxContent>
                    <w:p w:rsidR="00687850" w:rsidRDefault="00687850" w:rsidP="00687850">
                      <w:pPr>
                        <w:spacing w:after="0"/>
                      </w:pPr>
                      <w:r>
                        <w:t>Consider:</w:t>
                      </w:r>
                    </w:p>
                    <w:p w:rsidR="00687850" w:rsidRDefault="00CE2D70" w:rsidP="00CE2D70">
                      <w:pPr>
                        <w:pStyle w:val="ListParagraph"/>
                        <w:numPr>
                          <w:ilvl w:val="0"/>
                          <w:numId w:val="13"/>
                        </w:numPr>
                        <w:spacing w:after="0"/>
                      </w:pPr>
                      <w:r>
                        <w:t>Why wouldn’t the march organizers attempt to include Malcolm X and Stokely Carmichael on the march planning committee?</w:t>
                      </w:r>
                    </w:p>
                    <w:p w:rsidR="00687850" w:rsidRDefault="00CE2D70" w:rsidP="00CE2D70">
                      <w:pPr>
                        <w:pStyle w:val="ListParagraph"/>
                        <w:numPr>
                          <w:ilvl w:val="0"/>
                          <w:numId w:val="13"/>
                        </w:numPr>
                        <w:spacing w:after="0"/>
                      </w:pPr>
                      <w:r>
                        <w:t>How do the reactions of Malcolm X and Stokely Carmichael represent a growing split in the civil rights movement at a time the Big Six were starting to work together?</w:t>
                      </w:r>
                    </w:p>
                    <w:p w:rsidR="00687850" w:rsidRDefault="00687850" w:rsidP="00CE2D70">
                      <w:pPr>
                        <w:pStyle w:val="ListParagraph"/>
                        <w:spacing w:after="0"/>
                        <w:ind w:left="1080"/>
                      </w:pPr>
                    </w:p>
                  </w:txbxContent>
                </v:textbox>
              </v:shape>
            </w:pict>
          </mc:Fallback>
        </mc:AlternateContent>
      </w:r>
    </w:p>
    <w:p w:rsidR="00D17F14" w:rsidRDefault="00D17F14" w:rsidP="00206507">
      <w:pPr>
        <w:ind w:left="720"/>
        <w:jc w:val="right"/>
        <w:rPr>
          <w:rFonts w:cstheme="minorHAnsi"/>
          <w:color w:val="000000"/>
          <w:sz w:val="18"/>
          <w:szCs w:val="18"/>
          <w:shd w:val="clear" w:color="auto" w:fill="FFFFFF"/>
        </w:rPr>
      </w:pPr>
    </w:p>
    <w:p w:rsidR="00D17F14" w:rsidRDefault="00D17F14" w:rsidP="00206507">
      <w:pPr>
        <w:ind w:left="720"/>
        <w:jc w:val="right"/>
        <w:rPr>
          <w:rFonts w:cstheme="minorHAnsi"/>
          <w:color w:val="000000"/>
          <w:sz w:val="18"/>
          <w:szCs w:val="18"/>
          <w:shd w:val="clear" w:color="auto" w:fill="FFFFFF"/>
        </w:rPr>
      </w:pPr>
    </w:p>
    <w:p w:rsidR="000F7FD7" w:rsidRPr="00C85C94" w:rsidRDefault="000F7FD7" w:rsidP="00206507">
      <w:pPr>
        <w:ind w:left="720"/>
        <w:jc w:val="right"/>
        <w:rPr>
          <w:rFonts w:cstheme="minorHAnsi"/>
          <w:color w:val="000000"/>
          <w:sz w:val="18"/>
          <w:szCs w:val="18"/>
          <w:shd w:val="clear" w:color="auto" w:fill="FFFFFF"/>
        </w:rPr>
      </w:pPr>
    </w:p>
    <w:p w:rsidR="000F7FD7" w:rsidRPr="00C85C94" w:rsidRDefault="000F7FD7" w:rsidP="000F7FD7">
      <w:pPr>
        <w:pStyle w:val="Header"/>
        <w:rPr>
          <w:rFonts w:cstheme="minorHAnsi"/>
          <w:sz w:val="40"/>
          <w:szCs w:val="40"/>
        </w:rPr>
      </w:pPr>
      <w:r w:rsidRPr="00C85C94">
        <w:rPr>
          <w:rFonts w:cstheme="minorHAnsi"/>
          <w:sz w:val="40"/>
          <w:szCs w:val="40"/>
        </w:rPr>
        <w:lastRenderedPageBreak/>
        <w:t>CARD 9     Planning the 1963 March on Washington</w:t>
      </w:r>
    </w:p>
    <w:p w:rsidR="000F7FD7" w:rsidRPr="00C85C94" w:rsidRDefault="000F7FD7" w:rsidP="000F7FD7">
      <w:pPr>
        <w:ind w:left="720"/>
        <w:rPr>
          <w:rFonts w:cstheme="minorHAnsi"/>
          <w:color w:val="000000"/>
          <w:sz w:val="18"/>
          <w:szCs w:val="18"/>
          <w:shd w:val="clear" w:color="auto" w:fill="FFFFFF"/>
        </w:rPr>
      </w:pPr>
    </w:p>
    <w:p w:rsidR="000F7FD7" w:rsidRPr="00C85C94" w:rsidRDefault="000F7FD7" w:rsidP="000F7FD7">
      <w:pPr>
        <w:rPr>
          <w:rFonts w:cstheme="minorHAnsi"/>
          <w:color w:val="000000"/>
          <w:sz w:val="20"/>
          <w:szCs w:val="20"/>
          <w:shd w:val="clear" w:color="auto" w:fill="FFFFFF"/>
        </w:rPr>
      </w:pPr>
      <w:r w:rsidRPr="00C85C94">
        <w:rPr>
          <w:rFonts w:cstheme="minorHAnsi"/>
          <w:b/>
          <w:color w:val="000000"/>
          <w:sz w:val="20"/>
          <w:szCs w:val="20"/>
          <w:shd w:val="clear" w:color="auto" w:fill="FFFFFF"/>
        </w:rPr>
        <w:t xml:space="preserve">The </w:t>
      </w:r>
      <w:r w:rsidR="008116F4" w:rsidRPr="00C85C94">
        <w:rPr>
          <w:rFonts w:cstheme="minorHAnsi"/>
          <w:b/>
          <w:color w:val="000000"/>
          <w:sz w:val="20"/>
          <w:szCs w:val="20"/>
          <w:shd w:val="clear" w:color="auto" w:fill="FFFFFF"/>
        </w:rPr>
        <w:t>K</w:t>
      </w:r>
      <w:r w:rsidRPr="00C85C94">
        <w:rPr>
          <w:rFonts w:cstheme="minorHAnsi"/>
          <w:b/>
          <w:color w:val="000000"/>
          <w:sz w:val="20"/>
          <w:szCs w:val="20"/>
          <w:shd w:val="clear" w:color="auto" w:fill="FFFFFF"/>
        </w:rPr>
        <w:t>ennedy Administration</w:t>
      </w:r>
      <w:r w:rsidR="008116F4" w:rsidRPr="00C85C94">
        <w:rPr>
          <w:rFonts w:cstheme="minorHAnsi"/>
          <w:color w:val="000000"/>
          <w:sz w:val="18"/>
          <w:szCs w:val="18"/>
          <w:shd w:val="clear" w:color="auto" w:fill="FFFFFF"/>
        </w:rPr>
        <w:t xml:space="preserve"> – </w:t>
      </w:r>
      <w:r w:rsidR="00921CF0" w:rsidRPr="00C85C94">
        <w:rPr>
          <w:rFonts w:cstheme="minorHAnsi"/>
          <w:color w:val="000000"/>
          <w:sz w:val="20"/>
          <w:szCs w:val="20"/>
          <w:shd w:val="clear" w:color="auto" w:fill="FFFFFF"/>
        </w:rPr>
        <w:t>P</w:t>
      </w:r>
      <w:r w:rsidR="008116F4" w:rsidRPr="00C85C94">
        <w:rPr>
          <w:rFonts w:cstheme="minorHAnsi"/>
          <w:color w:val="000000"/>
          <w:sz w:val="20"/>
          <w:szCs w:val="20"/>
          <w:shd w:val="clear" w:color="auto" w:fill="FFFFFF"/>
        </w:rPr>
        <w:t xml:space="preserve">resident John F. Kennedy received more than 70% of the </w:t>
      </w:r>
      <w:r w:rsidR="009E278F" w:rsidRPr="00C85C94">
        <w:rPr>
          <w:rFonts w:cstheme="minorHAnsi"/>
          <w:color w:val="000000"/>
          <w:sz w:val="20"/>
          <w:szCs w:val="20"/>
          <w:shd w:val="clear" w:color="auto" w:fill="FFFFFF"/>
        </w:rPr>
        <w:t>African American</w:t>
      </w:r>
      <w:r w:rsidR="008116F4" w:rsidRPr="00C85C94">
        <w:rPr>
          <w:rFonts w:cstheme="minorHAnsi"/>
          <w:color w:val="000000"/>
          <w:sz w:val="20"/>
          <w:szCs w:val="20"/>
          <w:shd w:val="clear" w:color="auto" w:fill="FFFFFF"/>
        </w:rPr>
        <w:t xml:space="preserve"> vote in the 196</w:t>
      </w:r>
      <w:r w:rsidR="009E278F" w:rsidRPr="00C85C94">
        <w:rPr>
          <w:rFonts w:cstheme="minorHAnsi"/>
          <w:color w:val="000000"/>
          <w:sz w:val="20"/>
          <w:szCs w:val="20"/>
          <w:shd w:val="clear" w:color="auto" w:fill="FFFFFF"/>
        </w:rPr>
        <w:t xml:space="preserve">0 election was inspired to act on civil rights legislation after violence against civil rights activists during the Freedom Rides on 1961 and Birmingham demonstrations of 1963, as well as attempts to deny the integration of Ole Miss and the University of Alabama. </w:t>
      </w:r>
      <w:r w:rsidR="00971846" w:rsidRPr="00C85C94">
        <w:rPr>
          <w:rFonts w:cstheme="minorHAnsi"/>
          <w:color w:val="000000"/>
          <w:sz w:val="20"/>
          <w:szCs w:val="20"/>
          <w:shd w:val="clear" w:color="auto" w:fill="FFFFFF"/>
        </w:rPr>
        <w:t>Once he introduced the bill, he knew he needed the support of Southern legislators and was reluctant to do anything that would jeopardize their votes.</w:t>
      </w:r>
      <w:r w:rsidR="00921CF0" w:rsidRPr="00C85C94">
        <w:rPr>
          <w:rFonts w:cstheme="minorHAnsi"/>
          <w:color w:val="000000"/>
          <w:sz w:val="20"/>
          <w:szCs w:val="20"/>
          <w:shd w:val="clear" w:color="auto" w:fill="FFFFFF"/>
        </w:rPr>
        <w:t xml:space="preserve"> Once </w:t>
      </w:r>
      <w:r w:rsidR="00D17F14">
        <w:rPr>
          <w:rFonts w:cstheme="minorHAnsi"/>
          <w:color w:val="000000"/>
          <w:sz w:val="20"/>
          <w:szCs w:val="20"/>
          <w:shd w:val="clear" w:color="auto" w:fill="FFFFFF"/>
        </w:rPr>
        <w:t xml:space="preserve">civil rights leaders made it clear </w:t>
      </w:r>
      <w:r w:rsidR="00921CF0" w:rsidRPr="00C85C94">
        <w:rPr>
          <w:rFonts w:cstheme="minorHAnsi"/>
          <w:color w:val="000000"/>
          <w:sz w:val="20"/>
          <w:szCs w:val="20"/>
          <w:shd w:val="clear" w:color="auto" w:fill="FFFFFF"/>
        </w:rPr>
        <w:t xml:space="preserve">the march would go forward, his administration </w:t>
      </w:r>
      <w:proofErr w:type="gramStart"/>
      <w:r w:rsidR="00921CF0" w:rsidRPr="00C85C94">
        <w:rPr>
          <w:rFonts w:cstheme="minorHAnsi"/>
          <w:color w:val="000000"/>
          <w:sz w:val="20"/>
          <w:szCs w:val="20"/>
          <w:shd w:val="clear" w:color="auto" w:fill="FFFFFF"/>
        </w:rPr>
        <w:t>offered assistance to</w:t>
      </w:r>
      <w:proofErr w:type="gramEnd"/>
      <w:r w:rsidR="00921CF0" w:rsidRPr="00C85C94">
        <w:rPr>
          <w:rFonts w:cstheme="minorHAnsi"/>
          <w:color w:val="000000"/>
          <w:sz w:val="20"/>
          <w:szCs w:val="20"/>
          <w:shd w:val="clear" w:color="auto" w:fill="FFFFFF"/>
        </w:rPr>
        <w:t xml:space="preserve"> ensure a peaceful event, but also pushed organizers to get marchers out of town by the end of the day. </w:t>
      </w:r>
    </w:p>
    <w:p w:rsidR="00971846" w:rsidRPr="00C85C94" w:rsidRDefault="00971846" w:rsidP="000F7FD7">
      <w:pPr>
        <w:rPr>
          <w:rFonts w:cstheme="minorHAnsi"/>
          <w:color w:val="000000"/>
          <w:sz w:val="20"/>
          <w:szCs w:val="20"/>
          <w:shd w:val="clear" w:color="auto" w:fill="FFFFFF"/>
        </w:rPr>
      </w:pPr>
    </w:p>
    <w:p w:rsidR="001E19E9" w:rsidRPr="00D17F14" w:rsidRDefault="00EB0BE0" w:rsidP="000F7FD7">
      <w:pPr>
        <w:rPr>
          <w:rFonts w:cstheme="minorHAnsi"/>
          <w:b/>
          <w:color w:val="000000"/>
          <w:sz w:val="20"/>
          <w:szCs w:val="20"/>
          <w:shd w:val="clear" w:color="auto" w:fill="FFFFFF"/>
        </w:rPr>
      </w:pPr>
      <w:r w:rsidRPr="00D17F14">
        <w:rPr>
          <w:rFonts w:cstheme="minorHAnsi"/>
          <w:b/>
          <w:color w:val="000000"/>
          <w:sz w:val="20"/>
          <w:szCs w:val="20"/>
          <w:shd w:val="clear" w:color="auto" w:fill="FFFFFF"/>
        </w:rPr>
        <w:t>John Lewis</w:t>
      </w:r>
      <w:r w:rsidR="00DF5E21" w:rsidRPr="00D17F14">
        <w:rPr>
          <w:rFonts w:cstheme="minorHAnsi"/>
          <w:b/>
          <w:color w:val="000000"/>
          <w:sz w:val="20"/>
          <w:szCs w:val="20"/>
          <w:shd w:val="clear" w:color="auto" w:fill="FFFFFF"/>
        </w:rPr>
        <w:t xml:space="preserve"> recall</w:t>
      </w:r>
      <w:r w:rsidR="003B0401" w:rsidRPr="00D17F14">
        <w:rPr>
          <w:rFonts w:cstheme="minorHAnsi"/>
          <w:b/>
          <w:color w:val="000000"/>
          <w:sz w:val="20"/>
          <w:szCs w:val="20"/>
          <w:shd w:val="clear" w:color="auto" w:fill="FFFFFF"/>
        </w:rPr>
        <w:t>ed</w:t>
      </w:r>
      <w:r w:rsidR="00DF5E21" w:rsidRPr="00D17F14">
        <w:rPr>
          <w:rFonts w:cstheme="minorHAnsi"/>
          <w:b/>
          <w:color w:val="000000"/>
          <w:sz w:val="20"/>
          <w:szCs w:val="20"/>
          <w:shd w:val="clear" w:color="auto" w:fill="FFFFFF"/>
        </w:rPr>
        <w:t xml:space="preserve"> the June 22 meeting </w:t>
      </w:r>
      <w:r w:rsidR="003B0401" w:rsidRPr="00D17F14">
        <w:rPr>
          <w:rFonts w:cstheme="minorHAnsi"/>
          <w:b/>
          <w:color w:val="000000"/>
          <w:sz w:val="20"/>
          <w:szCs w:val="20"/>
          <w:shd w:val="clear" w:color="auto" w:fill="FFFFFF"/>
        </w:rPr>
        <w:t>between</w:t>
      </w:r>
      <w:r w:rsidR="00DF5E21" w:rsidRPr="00D17F14">
        <w:rPr>
          <w:rFonts w:cstheme="minorHAnsi"/>
          <w:b/>
          <w:color w:val="000000"/>
          <w:sz w:val="20"/>
          <w:szCs w:val="20"/>
          <w:shd w:val="clear" w:color="auto" w:fill="FFFFFF"/>
        </w:rPr>
        <w:t xml:space="preserve"> the March on Washington </w:t>
      </w:r>
      <w:r w:rsidR="003B0401" w:rsidRPr="00D17F14">
        <w:rPr>
          <w:rFonts w:cstheme="minorHAnsi"/>
          <w:b/>
          <w:color w:val="000000"/>
          <w:sz w:val="20"/>
          <w:szCs w:val="20"/>
          <w:shd w:val="clear" w:color="auto" w:fill="FFFFFF"/>
        </w:rPr>
        <w:t xml:space="preserve">organizers </w:t>
      </w:r>
      <w:r w:rsidR="00DF5E21" w:rsidRPr="00D17F14">
        <w:rPr>
          <w:rFonts w:cstheme="minorHAnsi"/>
          <w:b/>
          <w:color w:val="000000"/>
          <w:sz w:val="20"/>
          <w:szCs w:val="20"/>
          <w:shd w:val="clear" w:color="auto" w:fill="FFFFFF"/>
        </w:rPr>
        <w:t>and President Kennedy:</w:t>
      </w:r>
    </w:p>
    <w:p w:rsidR="00DF5E21" w:rsidRPr="00D17F14" w:rsidRDefault="00DF5E21" w:rsidP="00D17F14">
      <w:pPr>
        <w:shd w:val="clear" w:color="auto" w:fill="FEFEFE"/>
        <w:spacing w:line="240" w:lineRule="auto"/>
        <w:ind w:left="450"/>
        <w:rPr>
          <w:rFonts w:eastAsia="Times New Roman" w:cstheme="minorHAnsi"/>
          <w:color w:val="262626"/>
          <w:sz w:val="20"/>
          <w:szCs w:val="20"/>
        </w:rPr>
      </w:pPr>
      <w:r w:rsidRPr="00D17F14">
        <w:rPr>
          <w:rFonts w:eastAsia="Times New Roman" w:cstheme="minorHAnsi"/>
          <w:color w:val="262626"/>
          <w:sz w:val="20"/>
          <w:szCs w:val="20"/>
        </w:rPr>
        <w:t xml:space="preserve">"It was a very moving meeting," Lewis said. "The president was deeply concerned about what was happening in the American South. </w:t>
      </w:r>
      <w:proofErr w:type="gramStart"/>
      <w:r w:rsidRPr="00D17F14">
        <w:rPr>
          <w:rFonts w:eastAsia="Times New Roman" w:cstheme="minorHAnsi"/>
          <w:color w:val="262626"/>
          <w:sz w:val="20"/>
          <w:szCs w:val="20"/>
        </w:rPr>
        <w:t>So</w:t>
      </w:r>
      <w:proofErr w:type="gramEnd"/>
      <w:r w:rsidRPr="00D17F14">
        <w:rPr>
          <w:rFonts w:eastAsia="Times New Roman" w:cstheme="minorHAnsi"/>
          <w:color w:val="262626"/>
          <w:sz w:val="20"/>
          <w:szCs w:val="20"/>
        </w:rPr>
        <w:t xml:space="preserve"> the president wanted to know what could be done."</w:t>
      </w:r>
    </w:p>
    <w:p w:rsidR="00DF5E21" w:rsidRPr="00D17F14" w:rsidRDefault="00DF5E21" w:rsidP="00D17F14">
      <w:pPr>
        <w:shd w:val="clear" w:color="auto" w:fill="FEFEFE"/>
        <w:spacing w:line="240" w:lineRule="auto"/>
        <w:ind w:left="450"/>
        <w:rPr>
          <w:rFonts w:eastAsia="Times New Roman" w:cstheme="minorHAnsi"/>
          <w:color w:val="262626"/>
          <w:sz w:val="20"/>
          <w:szCs w:val="20"/>
        </w:rPr>
      </w:pPr>
      <w:r w:rsidRPr="00D17F14">
        <w:rPr>
          <w:rFonts w:eastAsia="Times New Roman" w:cstheme="minorHAnsi"/>
          <w:color w:val="262626"/>
          <w:sz w:val="20"/>
          <w:szCs w:val="20"/>
        </w:rPr>
        <w:t>Then A. Philip Randolph, the elderly labor leader revered by many in the civil rights movement, announced to the president that there would be a march on Washington.</w:t>
      </w:r>
    </w:p>
    <w:p w:rsidR="00DF5E21" w:rsidRPr="00D17F14" w:rsidRDefault="00DF5E21" w:rsidP="00D17F14">
      <w:pPr>
        <w:shd w:val="clear" w:color="auto" w:fill="FEFEFE"/>
        <w:spacing w:line="240" w:lineRule="auto"/>
        <w:ind w:left="450"/>
        <w:rPr>
          <w:rFonts w:eastAsia="Times New Roman" w:cstheme="minorHAnsi"/>
          <w:color w:val="262626"/>
          <w:sz w:val="20"/>
          <w:szCs w:val="20"/>
        </w:rPr>
      </w:pPr>
      <w:r w:rsidRPr="00D17F14">
        <w:rPr>
          <w:rFonts w:eastAsia="Times New Roman" w:cstheme="minorHAnsi"/>
          <w:color w:val="262626"/>
          <w:sz w:val="20"/>
          <w:szCs w:val="20"/>
        </w:rPr>
        <w:t>"You can tell by the very body language of President Kennedy ... he started moving and twisting in his chair. And his facial expression -- he just thought it would be chaos," recalled Lewis.</w:t>
      </w:r>
    </w:p>
    <w:p w:rsidR="00DF5E21" w:rsidRPr="00D17F14" w:rsidRDefault="00DF5E21" w:rsidP="00D17F14">
      <w:pPr>
        <w:shd w:val="clear" w:color="auto" w:fill="FEFEFE"/>
        <w:spacing w:line="240" w:lineRule="auto"/>
        <w:ind w:left="450"/>
        <w:rPr>
          <w:rFonts w:eastAsia="Times New Roman" w:cstheme="minorHAnsi"/>
          <w:color w:val="262626"/>
          <w:sz w:val="20"/>
          <w:szCs w:val="20"/>
        </w:rPr>
      </w:pPr>
      <w:r w:rsidRPr="00D17F14">
        <w:rPr>
          <w:rFonts w:eastAsia="Times New Roman" w:cstheme="minorHAnsi"/>
          <w:color w:val="262626"/>
          <w:sz w:val="20"/>
          <w:szCs w:val="20"/>
        </w:rPr>
        <w:t xml:space="preserve">"And the president sort of said, 'Well, I think we're </w:t>
      </w:r>
      <w:proofErr w:type="spellStart"/>
      <w:r w:rsidRPr="00D17F14">
        <w:rPr>
          <w:rFonts w:eastAsia="Times New Roman" w:cstheme="minorHAnsi"/>
          <w:color w:val="262626"/>
          <w:sz w:val="20"/>
          <w:szCs w:val="20"/>
        </w:rPr>
        <w:t>gonna</w:t>
      </w:r>
      <w:proofErr w:type="spellEnd"/>
      <w:r w:rsidRPr="00D17F14">
        <w:rPr>
          <w:rFonts w:eastAsia="Times New Roman" w:cstheme="minorHAnsi"/>
          <w:color w:val="262626"/>
          <w:sz w:val="20"/>
          <w:szCs w:val="20"/>
        </w:rPr>
        <w:t xml:space="preserve"> have some problems.</w:t>
      </w:r>
      <w:r w:rsidR="001F3D7F" w:rsidRPr="00D17F14">
        <w:rPr>
          <w:rFonts w:eastAsia="Times New Roman" w:cstheme="minorHAnsi"/>
          <w:color w:val="262626"/>
          <w:sz w:val="20"/>
          <w:szCs w:val="20"/>
        </w:rPr>
        <w:t>”</w:t>
      </w:r>
    </w:p>
    <w:p w:rsidR="00DF5E21" w:rsidRPr="00D17F14" w:rsidRDefault="003B0401" w:rsidP="00D17F14">
      <w:pPr>
        <w:ind w:left="450"/>
        <w:jc w:val="right"/>
        <w:rPr>
          <w:rFonts w:cstheme="minorHAnsi"/>
          <w:color w:val="000000"/>
          <w:sz w:val="20"/>
          <w:szCs w:val="20"/>
          <w:shd w:val="clear" w:color="auto" w:fill="FFFFFF"/>
        </w:rPr>
      </w:pPr>
      <w:r w:rsidRPr="00D17F14">
        <w:rPr>
          <w:rFonts w:cstheme="minorHAnsi"/>
          <w:sz w:val="20"/>
          <w:szCs w:val="20"/>
        </w:rPr>
        <w:t>CNN.com</w:t>
      </w:r>
      <w:r w:rsidR="00606BBB" w:rsidRPr="00D17F14">
        <w:rPr>
          <w:rFonts w:cstheme="minorHAnsi"/>
          <w:sz w:val="20"/>
          <w:szCs w:val="20"/>
        </w:rPr>
        <w:t>, August 28, 2013</w:t>
      </w:r>
      <w:r w:rsidRPr="00D17F14">
        <w:rPr>
          <w:rFonts w:cstheme="minorHAnsi"/>
          <w:sz w:val="20"/>
          <w:szCs w:val="20"/>
        </w:rPr>
        <w:t xml:space="preserve">: </w:t>
      </w:r>
      <w:hyperlink r:id="rId22" w:history="1">
        <w:r w:rsidRPr="00D17F14">
          <w:rPr>
            <w:rStyle w:val="Hyperlink"/>
            <w:rFonts w:cstheme="minorHAnsi"/>
            <w:sz w:val="20"/>
            <w:szCs w:val="20"/>
          </w:rPr>
          <w:t>https://www.cnn.com/2013/08/28/politics/march-on-washington-kennedy-jitters/index.html</w:t>
        </w:r>
      </w:hyperlink>
    </w:p>
    <w:p w:rsidR="001E19E9" w:rsidRPr="00D17F14" w:rsidRDefault="00921CF0" w:rsidP="000F7FD7">
      <w:pPr>
        <w:rPr>
          <w:rFonts w:cstheme="minorHAnsi"/>
          <w:b/>
          <w:color w:val="000000"/>
          <w:sz w:val="20"/>
          <w:szCs w:val="20"/>
          <w:shd w:val="clear" w:color="auto" w:fill="FFFFFF"/>
        </w:rPr>
      </w:pPr>
      <w:r w:rsidRPr="00D17F14">
        <w:rPr>
          <w:rFonts w:cstheme="minorHAnsi"/>
          <w:b/>
          <w:color w:val="000000"/>
          <w:sz w:val="20"/>
          <w:szCs w:val="20"/>
          <w:shd w:val="clear" w:color="auto" w:fill="FFFFFF"/>
        </w:rPr>
        <w:t xml:space="preserve">A 2003 article by the British paper, </w:t>
      </w:r>
      <w:r w:rsidRPr="00D17F14">
        <w:rPr>
          <w:rFonts w:cstheme="minorHAnsi"/>
          <w:b/>
          <w:i/>
          <w:color w:val="000000"/>
          <w:sz w:val="20"/>
          <w:szCs w:val="20"/>
          <w:shd w:val="clear" w:color="auto" w:fill="FFFFFF"/>
        </w:rPr>
        <w:t>The Guardian</w:t>
      </w:r>
      <w:r w:rsidRPr="00D17F14">
        <w:rPr>
          <w:rFonts w:cstheme="minorHAnsi"/>
          <w:b/>
          <w:color w:val="000000"/>
          <w:sz w:val="20"/>
          <w:szCs w:val="20"/>
          <w:shd w:val="clear" w:color="auto" w:fill="FFFFFF"/>
        </w:rPr>
        <w:t xml:space="preserve">, recounts an exchange between President </w:t>
      </w:r>
      <w:r w:rsidR="001D4A51" w:rsidRPr="00D17F14">
        <w:rPr>
          <w:rFonts w:cstheme="minorHAnsi"/>
          <w:b/>
          <w:color w:val="000000"/>
          <w:sz w:val="20"/>
          <w:szCs w:val="20"/>
          <w:shd w:val="clear" w:color="auto" w:fill="FFFFFF"/>
        </w:rPr>
        <w:t>K</w:t>
      </w:r>
      <w:r w:rsidRPr="00D17F14">
        <w:rPr>
          <w:rFonts w:cstheme="minorHAnsi"/>
          <w:b/>
          <w:color w:val="000000"/>
          <w:sz w:val="20"/>
          <w:szCs w:val="20"/>
          <w:shd w:val="clear" w:color="auto" w:fill="FFFFFF"/>
        </w:rPr>
        <w:t>ennedy and Dr. Martin Luther king at the meeting on June 22</w:t>
      </w:r>
      <w:r w:rsidRPr="00D17F14">
        <w:rPr>
          <w:rFonts w:cstheme="minorHAnsi"/>
          <w:b/>
          <w:color w:val="000000"/>
          <w:sz w:val="20"/>
          <w:szCs w:val="20"/>
          <w:shd w:val="clear" w:color="auto" w:fill="FFFFFF"/>
          <w:vertAlign w:val="superscript"/>
        </w:rPr>
        <w:t>nd</w:t>
      </w:r>
      <w:r w:rsidRPr="00D17F14">
        <w:rPr>
          <w:rFonts w:cstheme="minorHAnsi"/>
          <w:b/>
          <w:color w:val="000000"/>
          <w:sz w:val="20"/>
          <w:szCs w:val="20"/>
          <w:shd w:val="clear" w:color="auto" w:fill="FFFFFF"/>
        </w:rPr>
        <w:t>.</w:t>
      </w:r>
    </w:p>
    <w:p w:rsidR="003B0401" w:rsidRPr="00C85C94" w:rsidRDefault="003B0401" w:rsidP="00D17F14">
      <w:pPr>
        <w:ind w:left="450"/>
        <w:rPr>
          <w:rFonts w:cstheme="minorHAnsi"/>
          <w:color w:val="000000"/>
          <w:sz w:val="20"/>
          <w:szCs w:val="20"/>
          <w:shd w:val="clear" w:color="auto" w:fill="FFFFFF"/>
        </w:rPr>
      </w:pPr>
      <w:r w:rsidRPr="00C85C94">
        <w:rPr>
          <w:rFonts w:cstheme="minorHAnsi"/>
          <w:color w:val="000000"/>
          <w:sz w:val="20"/>
          <w:szCs w:val="20"/>
          <w:shd w:val="clear" w:color="auto" w:fill="FFFFFF"/>
        </w:rPr>
        <w:t>"We want success in Congress," said Kennedy. "Not just a big show at the Capitol." Randolph refused. "The negroes are already in the streets," he told Kennedy.</w:t>
      </w:r>
    </w:p>
    <w:p w:rsidR="001E19E9" w:rsidRPr="00C85C94" w:rsidRDefault="003B0401" w:rsidP="00D17F14">
      <w:pPr>
        <w:ind w:left="450"/>
        <w:rPr>
          <w:rFonts w:cstheme="minorHAnsi"/>
          <w:color w:val="000000"/>
          <w:sz w:val="20"/>
          <w:szCs w:val="20"/>
          <w:shd w:val="clear" w:color="auto" w:fill="FFFFFF"/>
        </w:rPr>
      </w:pPr>
      <w:r w:rsidRPr="00C85C94">
        <w:rPr>
          <w:rFonts w:cstheme="minorHAnsi"/>
          <w:color w:val="000000"/>
          <w:sz w:val="20"/>
          <w:szCs w:val="20"/>
          <w:shd w:val="clear" w:color="auto" w:fill="FFFFFF"/>
        </w:rPr>
        <w:t>King, who deferred in age and experience to Randolph did not speak until the end of the meeting. "It may seem ill-timed," he said. "Frankly, I have never engaged in a direct-action movement that did not seem ill-timed."</w:t>
      </w:r>
    </w:p>
    <w:p w:rsidR="00606BBB" w:rsidRPr="00C85C94" w:rsidRDefault="00606BBB" w:rsidP="00606BBB">
      <w:pPr>
        <w:ind w:left="720"/>
        <w:jc w:val="right"/>
        <w:rPr>
          <w:rFonts w:cstheme="minorHAnsi"/>
          <w:color w:val="000000"/>
          <w:sz w:val="20"/>
          <w:szCs w:val="20"/>
          <w:shd w:val="clear" w:color="auto" w:fill="FFFFFF"/>
        </w:rPr>
      </w:pPr>
      <w:r w:rsidRPr="00C85C94">
        <w:rPr>
          <w:rFonts w:cstheme="minorHAnsi"/>
          <w:color w:val="000000"/>
          <w:sz w:val="20"/>
          <w:szCs w:val="20"/>
          <w:shd w:val="clear" w:color="auto" w:fill="FFFFFF"/>
        </w:rPr>
        <w:t xml:space="preserve">The Guardian August 20, 2003: </w:t>
      </w:r>
      <w:hyperlink r:id="rId23" w:history="1">
        <w:r w:rsidRPr="00C85C94">
          <w:rPr>
            <w:rStyle w:val="Hyperlink"/>
            <w:rFonts w:cstheme="minorHAnsi"/>
            <w:sz w:val="20"/>
            <w:szCs w:val="20"/>
          </w:rPr>
          <w:t>https://www.theguardian.com/world/2003/aug/21/usa.comment</w:t>
        </w:r>
      </w:hyperlink>
    </w:p>
    <w:p w:rsidR="001D4A51" w:rsidRPr="00C85C94" w:rsidRDefault="001D4A51" w:rsidP="000F7FD7">
      <w:pPr>
        <w:rPr>
          <w:rFonts w:cstheme="minorHAnsi"/>
          <w:color w:val="000000"/>
          <w:sz w:val="20"/>
          <w:szCs w:val="20"/>
          <w:shd w:val="clear" w:color="auto" w:fill="FFFFFF"/>
        </w:rPr>
      </w:pPr>
    </w:p>
    <w:p w:rsidR="001E19E9" w:rsidRPr="00D17F14" w:rsidRDefault="001D4A51" w:rsidP="000F7FD7">
      <w:pPr>
        <w:rPr>
          <w:rFonts w:cstheme="minorHAnsi"/>
          <w:b/>
          <w:color w:val="000000"/>
          <w:sz w:val="20"/>
          <w:szCs w:val="20"/>
          <w:shd w:val="clear" w:color="auto" w:fill="FFFFFF"/>
        </w:rPr>
      </w:pPr>
      <w:r w:rsidRPr="00D17F14">
        <w:rPr>
          <w:rFonts w:cstheme="minorHAnsi"/>
          <w:b/>
          <w:color w:val="000000"/>
          <w:sz w:val="20"/>
          <w:szCs w:val="20"/>
          <w:shd w:val="clear" w:color="auto" w:fill="FFFFFF"/>
        </w:rPr>
        <w:t>In a 1979 interview, John Lewis recalls one Kennedy Administration strategy to “preserve peace.”</w:t>
      </w:r>
    </w:p>
    <w:p w:rsidR="001D4A51" w:rsidRPr="00C85C94" w:rsidRDefault="001D4A51" w:rsidP="00D17F14">
      <w:pPr>
        <w:ind w:left="540" w:right="-90"/>
        <w:rPr>
          <w:rFonts w:cstheme="minorHAnsi"/>
          <w:color w:val="000000"/>
          <w:sz w:val="20"/>
          <w:szCs w:val="20"/>
          <w:shd w:val="clear" w:color="auto" w:fill="FFFFFF"/>
        </w:rPr>
      </w:pPr>
      <w:r w:rsidRPr="00C85C94">
        <w:rPr>
          <w:rFonts w:cstheme="minorHAnsi"/>
          <w:color w:val="000000"/>
          <w:sz w:val="20"/>
          <w:szCs w:val="20"/>
          <w:shd w:val="clear" w:color="auto" w:fill="FFFFFF"/>
        </w:rPr>
        <w:t xml:space="preserve">“And when the Kennedy Administration became so cooperative, when the, the people within the government became so helpful in providing logistic—the only thing they wanted, they wanted people </w:t>
      </w:r>
      <w:r w:rsidR="00FF182E" w:rsidRPr="00C85C94">
        <w:rPr>
          <w:rFonts w:cstheme="minorHAnsi"/>
          <w:color w:val="000000"/>
          <w:sz w:val="20"/>
          <w:szCs w:val="20"/>
          <w:shd w:val="clear" w:color="auto" w:fill="FFFFFF"/>
        </w:rPr>
        <w:br/>
      </w:r>
      <w:r w:rsidRPr="00C85C94">
        <w:rPr>
          <w:rFonts w:cstheme="minorHAnsi"/>
          <w:color w:val="000000"/>
          <w:sz w:val="20"/>
          <w:szCs w:val="20"/>
          <w:shd w:val="clear" w:color="auto" w:fill="FFFFFF"/>
        </w:rPr>
        <w:t>to come in to Washington and to get out before sundown. They wanted all of the black folks out of Washington before sundown and that's what—exactly what happened.”</w:t>
      </w:r>
    </w:p>
    <w:p w:rsidR="001E19E9" w:rsidRPr="00C85C94" w:rsidRDefault="001D4A51" w:rsidP="001D4A51">
      <w:pPr>
        <w:jc w:val="right"/>
        <w:rPr>
          <w:rFonts w:cstheme="minorHAnsi"/>
          <w:color w:val="000000"/>
          <w:sz w:val="20"/>
          <w:szCs w:val="20"/>
          <w:shd w:val="clear" w:color="auto" w:fill="FFFFFF"/>
        </w:rPr>
      </w:pPr>
      <w:r w:rsidRPr="00C85C94">
        <w:rPr>
          <w:rFonts w:cstheme="minorHAnsi"/>
          <w:color w:val="333333"/>
          <w:sz w:val="20"/>
          <w:szCs w:val="20"/>
          <w:shd w:val="clear" w:color="auto" w:fill="FFFFFF"/>
        </w:rPr>
        <w:t xml:space="preserve">Washington University in St. Louis: </w:t>
      </w:r>
      <w:hyperlink r:id="rId24" w:history="1">
        <w:r w:rsidRPr="00C85C94">
          <w:rPr>
            <w:rStyle w:val="Hyperlink"/>
            <w:rFonts w:cstheme="minorHAnsi"/>
            <w:sz w:val="20"/>
            <w:szCs w:val="20"/>
          </w:rPr>
          <w:t>http://repository.wustl.edu/concern/videos/vt150m28q</w:t>
        </w:r>
      </w:hyperlink>
    </w:p>
    <w:p w:rsidR="001E19E9" w:rsidRPr="00C85C94" w:rsidRDefault="00D17F14" w:rsidP="000F7FD7">
      <w:pPr>
        <w:rPr>
          <w:rFonts w:cstheme="minorHAnsi"/>
          <w:color w:val="000000"/>
          <w:sz w:val="20"/>
          <w:szCs w:val="20"/>
          <w:shd w:val="clear" w:color="auto" w:fill="FFFFFF"/>
        </w:rPr>
      </w:pPr>
      <w:r w:rsidRPr="00C85C94">
        <w:rPr>
          <w:rFonts w:cstheme="minorHAnsi"/>
          <w:noProof/>
          <w:color w:val="000000"/>
          <w:sz w:val="19"/>
          <w:szCs w:val="19"/>
        </w:rPr>
        <mc:AlternateContent>
          <mc:Choice Requires="wps">
            <w:drawing>
              <wp:anchor distT="0" distB="0" distL="114300" distR="114300" simplePos="0" relativeHeight="251691008" behindDoc="0" locked="0" layoutInCell="1" allowOverlap="1" wp14:anchorId="0DC283D0" wp14:editId="7A477A4E">
                <wp:simplePos x="0" y="0"/>
                <wp:positionH relativeFrom="column">
                  <wp:posOffset>0</wp:posOffset>
                </wp:positionH>
                <wp:positionV relativeFrom="paragraph">
                  <wp:posOffset>57288</wp:posOffset>
                </wp:positionV>
                <wp:extent cx="6045835" cy="882595"/>
                <wp:effectExtent l="0" t="0" r="12065" b="13335"/>
                <wp:wrapNone/>
                <wp:docPr id="6" name="Text Box 6"/>
                <wp:cNvGraphicFramePr/>
                <a:graphic xmlns:a="http://schemas.openxmlformats.org/drawingml/2006/main">
                  <a:graphicData uri="http://schemas.microsoft.com/office/word/2010/wordprocessingShape">
                    <wps:wsp>
                      <wps:cNvSpPr txBox="1"/>
                      <wps:spPr>
                        <a:xfrm>
                          <a:off x="0" y="0"/>
                          <a:ext cx="6045835" cy="882595"/>
                        </a:xfrm>
                        <a:prstGeom prst="rect">
                          <a:avLst/>
                        </a:prstGeom>
                        <a:solidFill>
                          <a:schemeClr val="lt1"/>
                        </a:solidFill>
                        <a:ln w="6350">
                          <a:solidFill>
                            <a:prstClr val="black"/>
                          </a:solidFill>
                        </a:ln>
                      </wps:spPr>
                      <wps:txbx>
                        <w:txbxContent>
                          <w:p w:rsidR="00921CF0" w:rsidRDefault="00921CF0" w:rsidP="00921CF0">
                            <w:pPr>
                              <w:spacing w:after="0"/>
                            </w:pPr>
                            <w:r>
                              <w:t>Consider:</w:t>
                            </w:r>
                          </w:p>
                          <w:p w:rsidR="00921CF0" w:rsidRDefault="001D4A51" w:rsidP="00921CF0">
                            <w:pPr>
                              <w:pStyle w:val="ListParagraph"/>
                              <w:numPr>
                                <w:ilvl w:val="0"/>
                                <w:numId w:val="14"/>
                              </w:numPr>
                              <w:spacing w:after="0"/>
                            </w:pPr>
                            <w:r>
                              <w:t xml:space="preserve">What </w:t>
                            </w:r>
                            <w:r w:rsidR="00D17F14">
                              <w:t>concerns</w:t>
                            </w:r>
                            <w:r>
                              <w:t xml:space="preserve"> did President Kennedy have about a mass demonstration in Washington?</w:t>
                            </w:r>
                          </w:p>
                          <w:p w:rsidR="001D4A51" w:rsidRDefault="001D4A51" w:rsidP="00921CF0">
                            <w:pPr>
                              <w:pStyle w:val="ListParagraph"/>
                              <w:numPr>
                                <w:ilvl w:val="0"/>
                                <w:numId w:val="14"/>
                              </w:numPr>
                              <w:spacing w:after="0"/>
                            </w:pPr>
                            <w:r>
                              <w:t xml:space="preserve">Why might President Kennedy </w:t>
                            </w:r>
                            <w:proofErr w:type="gramStart"/>
                            <w:r>
                              <w:t>offer assistance to</w:t>
                            </w:r>
                            <w:proofErr w:type="gramEnd"/>
                            <w:r>
                              <w:t xml:space="preserve"> ensure a peaceful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283D0" id="Text Box 6" o:spid="_x0000_s1039" type="#_x0000_t202" style="position:absolute;margin-left:0;margin-top:4.5pt;width:476.05pt;height:6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" fillcolor="white [3201]" strokeweight=".5pt">
                <v:textbox>
                  <w:txbxContent>
                    <w:p w:rsidR="00921CF0" w:rsidRDefault="00921CF0" w:rsidP="00921CF0">
                      <w:pPr>
                        <w:spacing w:after="0"/>
                      </w:pPr>
                      <w:r>
                        <w:t>Consider:</w:t>
                      </w:r>
                    </w:p>
                    <w:p w:rsidR="00921CF0" w:rsidRDefault="001D4A51" w:rsidP="00921CF0">
                      <w:pPr>
                        <w:pStyle w:val="ListParagraph"/>
                        <w:numPr>
                          <w:ilvl w:val="0"/>
                          <w:numId w:val="14"/>
                        </w:numPr>
                        <w:spacing w:after="0"/>
                      </w:pPr>
                      <w:r>
                        <w:t xml:space="preserve">What </w:t>
                      </w:r>
                      <w:r w:rsidR="00D17F14">
                        <w:t>concerns</w:t>
                      </w:r>
                      <w:r>
                        <w:t xml:space="preserve"> did President Kennedy have about a mass demonstration in Washington?</w:t>
                      </w:r>
                    </w:p>
                    <w:p w:rsidR="001D4A51" w:rsidRDefault="001D4A51" w:rsidP="00921CF0">
                      <w:pPr>
                        <w:pStyle w:val="ListParagraph"/>
                        <w:numPr>
                          <w:ilvl w:val="0"/>
                          <w:numId w:val="14"/>
                        </w:numPr>
                        <w:spacing w:after="0"/>
                      </w:pPr>
                      <w:r>
                        <w:t xml:space="preserve">Why might President Kennedy </w:t>
                      </w:r>
                      <w:proofErr w:type="gramStart"/>
                      <w:r>
                        <w:t>offer assistance to</w:t>
                      </w:r>
                      <w:proofErr w:type="gramEnd"/>
                      <w:r>
                        <w:t xml:space="preserve"> ensure a peaceful march?</w:t>
                      </w:r>
                    </w:p>
                  </w:txbxContent>
                </v:textbox>
              </v:shape>
            </w:pict>
          </mc:Fallback>
        </mc:AlternateContent>
      </w:r>
    </w:p>
    <w:p w:rsidR="001E19E9" w:rsidRPr="00C85C94" w:rsidRDefault="001E19E9" w:rsidP="000F7FD7">
      <w:pPr>
        <w:rPr>
          <w:rFonts w:cstheme="minorHAnsi"/>
          <w:color w:val="000000"/>
          <w:sz w:val="20"/>
          <w:szCs w:val="20"/>
          <w:shd w:val="clear" w:color="auto" w:fill="FFFFFF"/>
        </w:rPr>
      </w:pPr>
    </w:p>
    <w:p w:rsidR="001E19E9" w:rsidRPr="00C85C94" w:rsidRDefault="001E19E9" w:rsidP="000F7FD7">
      <w:pPr>
        <w:rPr>
          <w:rFonts w:cstheme="minorHAnsi"/>
          <w:color w:val="000000"/>
          <w:sz w:val="20"/>
          <w:szCs w:val="20"/>
          <w:shd w:val="clear" w:color="auto" w:fill="FFFFFF"/>
        </w:rPr>
      </w:pPr>
    </w:p>
    <w:p w:rsidR="008F1753" w:rsidRPr="00C85C94" w:rsidRDefault="008F1753" w:rsidP="00A455A2">
      <w:pPr>
        <w:pStyle w:val="Header"/>
        <w:rPr>
          <w:rFonts w:cstheme="minorHAnsi"/>
          <w:b/>
          <w:sz w:val="40"/>
          <w:szCs w:val="40"/>
        </w:rPr>
      </w:pPr>
      <w:r w:rsidRPr="00C85C94">
        <w:rPr>
          <w:rFonts w:cstheme="minorHAnsi"/>
          <w:b/>
          <w:sz w:val="40"/>
          <w:szCs w:val="40"/>
        </w:rPr>
        <w:lastRenderedPageBreak/>
        <w:t xml:space="preserve">GROUP 3     </w:t>
      </w:r>
      <w:proofErr w:type="gramStart"/>
      <w:r w:rsidRPr="00C85C94">
        <w:rPr>
          <w:rFonts w:cstheme="minorHAnsi"/>
          <w:b/>
          <w:sz w:val="40"/>
          <w:szCs w:val="40"/>
        </w:rPr>
        <w:t>August,</w:t>
      </w:r>
      <w:proofErr w:type="gramEnd"/>
      <w:r w:rsidRPr="00C85C94">
        <w:rPr>
          <w:rFonts w:cstheme="minorHAnsi"/>
          <w:b/>
          <w:sz w:val="40"/>
          <w:szCs w:val="40"/>
        </w:rPr>
        <w:t xml:space="preserve"> 1963</w:t>
      </w:r>
      <w:r w:rsidR="00A157FF" w:rsidRPr="00C85C94">
        <w:rPr>
          <w:rFonts w:cstheme="minorHAnsi"/>
          <w:b/>
          <w:sz w:val="40"/>
          <w:szCs w:val="40"/>
        </w:rPr>
        <w:t>:</w:t>
      </w:r>
      <w:r w:rsidRPr="00C85C94">
        <w:rPr>
          <w:rFonts w:cstheme="minorHAnsi"/>
          <w:b/>
          <w:sz w:val="40"/>
          <w:szCs w:val="40"/>
        </w:rPr>
        <w:t xml:space="preserve"> Voices Heard / Voices Missing</w:t>
      </w:r>
    </w:p>
    <w:p w:rsidR="008F1753" w:rsidRPr="00C85C94" w:rsidRDefault="008F1753" w:rsidP="008F1753">
      <w:pPr>
        <w:pStyle w:val="Header"/>
        <w:rPr>
          <w:rFonts w:cstheme="minorHAnsi"/>
          <w:sz w:val="40"/>
          <w:szCs w:val="40"/>
        </w:rPr>
      </w:pPr>
    </w:p>
    <w:p w:rsidR="008F1753" w:rsidRPr="00C85C94" w:rsidRDefault="008F1753" w:rsidP="008F1753">
      <w:pPr>
        <w:rPr>
          <w:rFonts w:cstheme="minorHAnsi"/>
        </w:rPr>
      </w:pPr>
      <w:r w:rsidRPr="00C85C94">
        <w:rPr>
          <w:rFonts w:cstheme="minorHAnsi"/>
          <w:b/>
        </w:rPr>
        <w:t>Background</w:t>
      </w:r>
      <w:r w:rsidRPr="00C85C94">
        <w:rPr>
          <w:rFonts w:cstheme="minorHAnsi"/>
        </w:rPr>
        <w:t xml:space="preserve">: </w:t>
      </w:r>
      <w:r w:rsidR="00EA21A2" w:rsidRPr="00C85C94">
        <w:rPr>
          <w:rFonts w:cstheme="minorHAnsi"/>
        </w:rPr>
        <w:t xml:space="preserve">The day of the march found over 200,000 people marching the streets of Washington, D.C. The main program at the Lincoln Memorial included remarks by march organizers, civil rights speakers, and musical selections. </w:t>
      </w:r>
      <w:r w:rsidR="00A157FF" w:rsidRPr="00C85C94">
        <w:rPr>
          <w:rFonts w:cstheme="minorHAnsi"/>
        </w:rPr>
        <w:t>But</w:t>
      </w:r>
      <w:r w:rsidR="00EA21A2" w:rsidRPr="00C85C94">
        <w:rPr>
          <w:rFonts w:cstheme="minorHAnsi"/>
        </w:rPr>
        <w:t xml:space="preserve"> important voices were also excluded from the program. </w:t>
      </w:r>
      <w:r w:rsidR="00A157FF" w:rsidRPr="00C85C94">
        <w:rPr>
          <w:rFonts w:cstheme="minorHAnsi"/>
        </w:rPr>
        <w:t>The evidence on your</w:t>
      </w:r>
      <w:r w:rsidR="00EA21A2" w:rsidRPr="00C85C94">
        <w:rPr>
          <w:rFonts w:cstheme="minorHAnsi"/>
        </w:rPr>
        <w:t xml:space="preserve"> cards will </w:t>
      </w:r>
      <w:r w:rsidR="00A157FF" w:rsidRPr="00C85C94">
        <w:rPr>
          <w:rFonts w:cstheme="minorHAnsi"/>
        </w:rPr>
        <w:t xml:space="preserve">help you investigate </w:t>
      </w:r>
      <w:r w:rsidR="009E0075" w:rsidRPr="00C85C94">
        <w:rPr>
          <w:rFonts w:cstheme="minorHAnsi"/>
        </w:rPr>
        <w:t xml:space="preserve">the significance of decisions about </w:t>
      </w:r>
      <w:r w:rsidR="005C2455">
        <w:rPr>
          <w:rFonts w:cstheme="minorHAnsi"/>
        </w:rPr>
        <w:t>which voices to</w:t>
      </w:r>
      <w:r w:rsidR="009E0075" w:rsidRPr="00C85C94">
        <w:rPr>
          <w:rFonts w:cstheme="minorHAnsi"/>
        </w:rPr>
        <w:t xml:space="preserve"> include in the program.</w:t>
      </w:r>
    </w:p>
    <w:p w:rsidR="008F1753" w:rsidRPr="00C85C94" w:rsidRDefault="008F1753" w:rsidP="008F1753">
      <w:pPr>
        <w:ind w:right="-180"/>
        <w:rPr>
          <w:rFonts w:cstheme="minorHAnsi"/>
          <w:sz w:val="40"/>
          <w:szCs w:val="40"/>
        </w:rPr>
      </w:pPr>
    </w:p>
    <w:p w:rsidR="005C2455" w:rsidRPr="00C85C94" w:rsidRDefault="005C2455" w:rsidP="005C2455">
      <w:pPr>
        <w:pStyle w:val="Header"/>
        <w:rPr>
          <w:rFonts w:cstheme="minorHAnsi"/>
          <w:sz w:val="40"/>
          <w:szCs w:val="40"/>
        </w:rPr>
      </w:pPr>
      <w:r>
        <w:rPr>
          <w:rFonts w:cstheme="minorHAnsi"/>
          <w:noProof/>
          <w:sz w:val="40"/>
          <w:szCs w:val="40"/>
        </w:rPr>
        <mc:AlternateContent>
          <mc:Choice Requires="wps">
            <w:drawing>
              <wp:anchor distT="0" distB="0" distL="114300" distR="114300" simplePos="0" relativeHeight="251703296" behindDoc="0" locked="0" layoutInCell="1" allowOverlap="1" wp14:anchorId="02B5E258" wp14:editId="16B90192">
                <wp:simplePos x="0" y="0"/>
                <wp:positionH relativeFrom="column">
                  <wp:posOffset>-238760</wp:posOffset>
                </wp:positionH>
                <wp:positionV relativeFrom="paragraph">
                  <wp:posOffset>174293</wp:posOffset>
                </wp:positionV>
                <wp:extent cx="6304915" cy="3442335"/>
                <wp:effectExtent l="0" t="0" r="19685" b="24765"/>
                <wp:wrapNone/>
                <wp:docPr id="29" name="Rectangle: Rounded Corners 29"/>
                <wp:cNvGraphicFramePr/>
                <a:graphic xmlns:a="http://schemas.openxmlformats.org/drawingml/2006/main">
                  <a:graphicData uri="http://schemas.microsoft.com/office/word/2010/wordprocessingShape">
                    <wps:wsp>
                      <wps:cNvSpPr/>
                      <wps:spPr>
                        <a:xfrm>
                          <a:off x="0" y="0"/>
                          <a:ext cx="6304915" cy="34423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063C1E" id="Rectangle: Rounded Corners 29" o:spid="_x0000_s1026" style="position:absolute;margin-left:-18.8pt;margin-top:13.7pt;width:496.45pt;height:271.0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" filled="f" strokecolor="#1f3763 [1604]" strokeweight="1pt">
                <v:stroke joinstyle="miter"/>
              </v:roundrect>
            </w:pict>
          </mc:Fallback>
        </mc:AlternateContent>
      </w:r>
    </w:p>
    <w:p w:rsidR="005C2455" w:rsidRDefault="005C2455" w:rsidP="005C2455">
      <w:pPr>
        <w:pStyle w:val="Header"/>
        <w:rPr>
          <w:rFonts w:cstheme="minorHAnsi"/>
          <w:sz w:val="40"/>
          <w:szCs w:val="40"/>
        </w:rPr>
      </w:pPr>
      <w:r>
        <w:rPr>
          <w:rFonts w:cstheme="minorHAnsi"/>
          <w:sz w:val="40"/>
          <w:szCs w:val="40"/>
        </w:rPr>
        <w:t>Inquiry Compelling Question:</w:t>
      </w:r>
    </w:p>
    <w:p w:rsidR="005C2455" w:rsidRDefault="005C2455" w:rsidP="005C2455">
      <w:pPr>
        <w:pStyle w:val="Header"/>
      </w:pPr>
      <w:r>
        <w:t xml:space="preserve">How was the 1963 March on Washington for Jobs and Freedom a defining moment for the civil rights </w:t>
      </w:r>
      <w:r w:rsidRPr="0083235C">
        <w:rPr>
          <w:sz w:val="24"/>
          <w:szCs w:val="24"/>
        </w:rPr>
        <w:t>movement in the United States?</w:t>
      </w:r>
    </w:p>
    <w:p w:rsidR="005C2455" w:rsidRDefault="005C2455" w:rsidP="005C2455">
      <w:pPr>
        <w:pStyle w:val="Header"/>
      </w:pPr>
    </w:p>
    <w:p w:rsidR="005C2455" w:rsidRDefault="005C2455" w:rsidP="005C2455">
      <w:pPr>
        <w:pStyle w:val="Header"/>
        <w:rPr>
          <w:rFonts w:cstheme="minorHAnsi"/>
          <w:sz w:val="40"/>
          <w:szCs w:val="40"/>
        </w:rPr>
      </w:pPr>
    </w:p>
    <w:p w:rsidR="005C2455" w:rsidRPr="00C85C94" w:rsidRDefault="005C2455" w:rsidP="005C2455">
      <w:pPr>
        <w:pStyle w:val="Header"/>
        <w:rPr>
          <w:rFonts w:cstheme="minorHAnsi"/>
          <w:sz w:val="40"/>
          <w:szCs w:val="40"/>
        </w:rPr>
      </w:pPr>
      <w:r w:rsidRPr="00C85C94">
        <w:rPr>
          <w:rFonts w:cstheme="minorHAnsi"/>
          <w:sz w:val="40"/>
          <w:szCs w:val="40"/>
        </w:rPr>
        <w:t>Supporting Question</w:t>
      </w:r>
      <w:r>
        <w:rPr>
          <w:rFonts w:cstheme="minorHAnsi"/>
          <w:sz w:val="40"/>
          <w:szCs w:val="40"/>
        </w:rPr>
        <w:t>(s)</w:t>
      </w:r>
      <w:r w:rsidRPr="00C85C94">
        <w:rPr>
          <w:rFonts w:cstheme="minorHAnsi"/>
          <w:sz w:val="40"/>
          <w:szCs w:val="40"/>
        </w:rPr>
        <w:t>:</w:t>
      </w:r>
    </w:p>
    <w:p w:rsidR="005C2455" w:rsidRDefault="005C2455" w:rsidP="005C2455">
      <w:pPr>
        <w:pStyle w:val="Header"/>
        <w:rPr>
          <w:rFonts w:cstheme="minorHAnsi"/>
          <w:sz w:val="24"/>
          <w:szCs w:val="24"/>
        </w:rPr>
      </w:pPr>
      <w:r w:rsidRPr="0083235C">
        <w:rPr>
          <w:rFonts w:cstheme="minorHAnsi"/>
          <w:sz w:val="24"/>
          <w:szCs w:val="24"/>
        </w:rPr>
        <w:t>1.____________________________________________</w:t>
      </w:r>
      <w:r>
        <w:rPr>
          <w:rFonts w:cstheme="minorHAnsi"/>
          <w:sz w:val="24"/>
          <w:szCs w:val="24"/>
        </w:rPr>
        <w:t>_______________________________</w:t>
      </w:r>
    </w:p>
    <w:p w:rsidR="005C2455" w:rsidRDefault="005C2455" w:rsidP="005C2455">
      <w:pPr>
        <w:pStyle w:val="Header"/>
        <w:rPr>
          <w:rFonts w:cstheme="minorHAnsi"/>
          <w:sz w:val="24"/>
          <w:szCs w:val="24"/>
        </w:rPr>
      </w:pPr>
    </w:p>
    <w:p w:rsidR="005C2455" w:rsidRDefault="005C2455" w:rsidP="005C2455">
      <w:pPr>
        <w:pStyle w:val="Header"/>
        <w:rPr>
          <w:rFonts w:cstheme="minorHAnsi"/>
          <w:sz w:val="24"/>
          <w:szCs w:val="24"/>
        </w:rPr>
      </w:pPr>
      <w:r>
        <w:rPr>
          <w:rFonts w:cstheme="minorHAnsi"/>
          <w:sz w:val="24"/>
          <w:szCs w:val="24"/>
        </w:rPr>
        <w:t>2.</w:t>
      </w:r>
      <w:r w:rsidRPr="0083235C">
        <w:rPr>
          <w:rFonts w:cstheme="minorHAnsi"/>
          <w:sz w:val="24"/>
          <w:szCs w:val="24"/>
        </w:rPr>
        <w:t>____________________________________________</w:t>
      </w:r>
      <w:r>
        <w:rPr>
          <w:rFonts w:cstheme="minorHAnsi"/>
          <w:sz w:val="24"/>
          <w:szCs w:val="24"/>
        </w:rPr>
        <w:t>_______________________________</w:t>
      </w:r>
    </w:p>
    <w:p w:rsidR="005C2455" w:rsidRDefault="005C2455" w:rsidP="005C2455">
      <w:pPr>
        <w:pStyle w:val="Header"/>
        <w:rPr>
          <w:rFonts w:cstheme="minorHAnsi"/>
          <w:sz w:val="24"/>
          <w:szCs w:val="24"/>
        </w:rPr>
      </w:pPr>
    </w:p>
    <w:p w:rsidR="005C2455" w:rsidRDefault="005C2455" w:rsidP="005C2455">
      <w:pPr>
        <w:pStyle w:val="Header"/>
        <w:rPr>
          <w:rFonts w:cstheme="minorHAnsi"/>
          <w:sz w:val="24"/>
          <w:szCs w:val="24"/>
        </w:rPr>
      </w:pPr>
      <w:r>
        <w:rPr>
          <w:rFonts w:cstheme="minorHAnsi"/>
          <w:sz w:val="24"/>
          <w:szCs w:val="24"/>
        </w:rPr>
        <w:t>3.</w:t>
      </w:r>
      <w:r w:rsidRPr="0083235C">
        <w:rPr>
          <w:rFonts w:cstheme="minorHAnsi"/>
          <w:sz w:val="24"/>
          <w:szCs w:val="24"/>
        </w:rPr>
        <w:t>____________________________________________</w:t>
      </w:r>
      <w:r>
        <w:rPr>
          <w:rFonts w:cstheme="minorHAnsi"/>
          <w:sz w:val="24"/>
          <w:szCs w:val="24"/>
        </w:rPr>
        <w:t>_______________________________</w:t>
      </w:r>
    </w:p>
    <w:p w:rsidR="005C2455" w:rsidRDefault="005C2455" w:rsidP="005C2455">
      <w:pPr>
        <w:pStyle w:val="Header"/>
        <w:rPr>
          <w:rFonts w:cstheme="minorHAnsi"/>
          <w:sz w:val="24"/>
          <w:szCs w:val="24"/>
        </w:rPr>
      </w:pPr>
    </w:p>
    <w:p w:rsidR="005C2455" w:rsidRPr="0083235C" w:rsidRDefault="005C2455" w:rsidP="005C2455">
      <w:pPr>
        <w:pStyle w:val="Header"/>
        <w:rPr>
          <w:rFonts w:cstheme="minorHAnsi"/>
          <w:sz w:val="24"/>
          <w:szCs w:val="24"/>
        </w:rPr>
      </w:pPr>
      <w:r>
        <w:rPr>
          <w:rFonts w:cstheme="minorHAnsi"/>
          <w:sz w:val="24"/>
          <w:szCs w:val="24"/>
        </w:rPr>
        <w:t>4.</w:t>
      </w:r>
      <w:r w:rsidRPr="0083235C">
        <w:rPr>
          <w:rFonts w:cstheme="minorHAnsi"/>
          <w:sz w:val="24"/>
          <w:szCs w:val="24"/>
        </w:rPr>
        <w:t>____________________________________________</w:t>
      </w:r>
      <w:r>
        <w:rPr>
          <w:rFonts w:cstheme="minorHAnsi"/>
          <w:sz w:val="24"/>
          <w:szCs w:val="24"/>
        </w:rPr>
        <w:t>_______________________________</w:t>
      </w:r>
    </w:p>
    <w:p w:rsidR="005C2455" w:rsidRPr="0083235C" w:rsidRDefault="005C2455" w:rsidP="005C2455">
      <w:pPr>
        <w:pStyle w:val="Header"/>
        <w:rPr>
          <w:rFonts w:cstheme="minorHAnsi"/>
          <w:sz w:val="24"/>
          <w:szCs w:val="24"/>
        </w:rPr>
      </w:pPr>
    </w:p>
    <w:p w:rsidR="005C2455" w:rsidRPr="00C85C94" w:rsidRDefault="005C2455" w:rsidP="005C2455">
      <w:pPr>
        <w:pStyle w:val="Header"/>
        <w:rPr>
          <w:rFonts w:cstheme="minorHAnsi"/>
          <w:sz w:val="40"/>
          <w:szCs w:val="40"/>
        </w:rPr>
      </w:pPr>
    </w:p>
    <w:p w:rsidR="005C2455" w:rsidRPr="00C85C94" w:rsidRDefault="005C2455" w:rsidP="005C2455">
      <w:pPr>
        <w:pStyle w:val="Header"/>
        <w:rPr>
          <w:rFonts w:cstheme="minorHAnsi"/>
          <w:sz w:val="40"/>
          <w:szCs w:val="40"/>
        </w:rPr>
      </w:pPr>
    </w:p>
    <w:p w:rsidR="001E19E9" w:rsidRPr="00C85C94" w:rsidRDefault="001E19E9" w:rsidP="000F7FD7">
      <w:pPr>
        <w:rPr>
          <w:rFonts w:cstheme="minorHAnsi"/>
          <w:color w:val="000000"/>
          <w:sz w:val="20"/>
          <w:szCs w:val="20"/>
          <w:shd w:val="clear" w:color="auto" w:fill="FFFFFF"/>
        </w:rPr>
      </w:pPr>
    </w:p>
    <w:p w:rsidR="001E19E9" w:rsidRPr="00C85C94" w:rsidRDefault="001E19E9" w:rsidP="000F7FD7">
      <w:pPr>
        <w:rPr>
          <w:rFonts w:cstheme="minorHAnsi"/>
          <w:color w:val="000000"/>
          <w:sz w:val="20"/>
          <w:szCs w:val="20"/>
          <w:shd w:val="clear" w:color="auto" w:fill="FFFFFF"/>
        </w:rPr>
      </w:pPr>
    </w:p>
    <w:p w:rsidR="001E19E9" w:rsidRPr="00C85C94" w:rsidRDefault="001E19E9" w:rsidP="000F7FD7">
      <w:pPr>
        <w:rPr>
          <w:rFonts w:cstheme="minorHAnsi"/>
          <w:color w:val="000000"/>
          <w:sz w:val="20"/>
          <w:szCs w:val="20"/>
          <w:shd w:val="clear" w:color="auto" w:fill="FFFFFF"/>
        </w:rPr>
      </w:pPr>
    </w:p>
    <w:p w:rsidR="00A652BE" w:rsidRPr="00C85C94" w:rsidRDefault="00A652BE" w:rsidP="000F7FD7">
      <w:pPr>
        <w:rPr>
          <w:rFonts w:cstheme="minorHAnsi"/>
          <w:color w:val="000000"/>
          <w:sz w:val="20"/>
          <w:szCs w:val="20"/>
          <w:shd w:val="clear" w:color="auto" w:fill="FFFFFF"/>
        </w:rPr>
      </w:pPr>
    </w:p>
    <w:p w:rsidR="00A652BE" w:rsidRPr="00C85C94" w:rsidRDefault="00A652BE" w:rsidP="000F7FD7">
      <w:pPr>
        <w:rPr>
          <w:rFonts w:cstheme="minorHAnsi"/>
          <w:color w:val="000000"/>
          <w:sz w:val="20"/>
          <w:szCs w:val="20"/>
          <w:shd w:val="clear" w:color="auto" w:fill="FFFFFF"/>
        </w:rPr>
      </w:pPr>
    </w:p>
    <w:p w:rsidR="00A652BE" w:rsidRPr="00C85C94" w:rsidRDefault="00A652BE" w:rsidP="000F7FD7">
      <w:pPr>
        <w:rPr>
          <w:rFonts w:cstheme="minorHAnsi"/>
          <w:color w:val="000000"/>
          <w:sz w:val="20"/>
          <w:szCs w:val="20"/>
          <w:shd w:val="clear" w:color="auto" w:fill="FFFFFF"/>
        </w:rPr>
      </w:pPr>
    </w:p>
    <w:p w:rsidR="00A652BE" w:rsidRPr="00C85C94" w:rsidRDefault="00A652BE" w:rsidP="000F7FD7">
      <w:pPr>
        <w:rPr>
          <w:rFonts w:cstheme="minorHAnsi"/>
          <w:color w:val="000000"/>
          <w:sz w:val="20"/>
          <w:szCs w:val="20"/>
          <w:shd w:val="clear" w:color="auto" w:fill="FFFFFF"/>
        </w:rPr>
      </w:pPr>
    </w:p>
    <w:p w:rsidR="00A652BE" w:rsidRPr="00C85C94" w:rsidRDefault="00A652BE" w:rsidP="000F7FD7">
      <w:pPr>
        <w:rPr>
          <w:rFonts w:cstheme="minorHAnsi"/>
          <w:color w:val="000000"/>
          <w:sz w:val="20"/>
          <w:szCs w:val="20"/>
          <w:shd w:val="clear" w:color="auto" w:fill="FFFFFF"/>
        </w:rPr>
      </w:pPr>
    </w:p>
    <w:p w:rsidR="00A652BE" w:rsidRPr="00C85C94" w:rsidRDefault="00A652BE" w:rsidP="000F7FD7">
      <w:pPr>
        <w:rPr>
          <w:rFonts w:cstheme="minorHAnsi"/>
          <w:color w:val="000000"/>
          <w:sz w:val="20"/>
          <w:szCs w:val="20"/>
          <w:shd w:val="clear" w:color="auto" w:fill="FFFFFF"/>
        </w:rPr>
      </w:pPr>
    </w:p>
    <w:p w:rsidR="00A652BE" w:rsidRPr="00C85C94" w:rsidRDefault="00A652BE" w:rsidP="000F7FD7">
      <w:pPr>
        <w:rPr>
          <w:rFonts w:cstheme="minorHAnsi"/>
          <w:color w:val="000000"/>
          <w:sz w:val="20"/>
          <w:szCs w:val="20"/>
          <w:shd w:val="clear" w:color="auto" w:fill="FFFFFF"/>
        </w:rPr>
      </w:pPr>
    </w:p>
    <w:p w:rsidR="00AF52E8" w:rsidRPr="00C85C94" w:rsidRDefault="00AF52E8" w:rsidP="00AF52E8">
      <w:pPr>
        <w:pStyle w:val="Header"/>
        <w:rPr>
          <w:rFonts w:cstheme="minorHAnsi"/>
          <w:sz w:val="40"/>
          <w:szCs w:val="40"/>
        </w:rPr>
      </w:pPr>
      <w:r w:rsidRPr="00C85C94">
        <w:rPr>
          <w:rFonts w:cstheme="minorHAnsi"/>
          <w:sz w:val="40"/>
          <w:szCs w:val="40"/>
        </w:rPr>
        <w:t>Card 1</w:t>
      </w:r>
      <w:r w:rsidR="006B4404" w:rsidRPr="00C85C94">
        <w:rPr>
          <w:rFonts w:cstheme="minorHAnsi"/>
          <w:sz w:val="40"/>
          <w:szCs w:val="40"/>
        </w:rPr>
        <w:t>1</w:t>
      </w:r>
      <w:r w:rsidRPr="00C85C94">
        <w:rPr>
          <w:rFonts w:cstheme="minorHAnsi"/>
          <w:sz w:val="40"/>
          <w:szCs w:val="40"/>
        </w:rPr>
        <w:t xml:space="preserve">     </w:t>
      </w:r>
      <w:proofErr w:type="gramStart"/>
      <w:r w:rsidRPr="00C85C94">
        <w:rPr>
          <w:rFonts w:cstheme="minorHAnsi"/>
          <w:sz w:val="40"/>
          <w:szCs w:val="40"/>
        </w:rPr>
        <w:t>August,</w:t>
      </w:r>
      <w:proofErr w:type="gramEnd"/>
      <w:r w:rsidRPr="00C85C94">
        <w:rPr>
          <w:rFonts w:cstheme="minorHAnsi"/>
          <w:sz w:val="40"/>
          <w:szCs w:val="40"/>
        </w:rPr>
        <w:t xml:space="preserve"> 1963: Voices Heard / Voices Missing</w:t>
      </w:r>
    </w:p>
    <w:p w:rsidR="00AF52E8" w:rsidRDefault="00AF52E8" w:rsidP="00AF52E8">
      <w:pPr>
        <w:pStyle w:val="Header"/>
        <w:rPr>
          <w:rFonts w:cstheme="minorHAnsi"/>
          <w:sz w:val="40"/>
          <w:szCs w:val="40"/>
        </w:rPr>
      </w:pPr>
    </w:p>
    <w:p w:rsidR="00D87E82" w:rsidRPr="00D87E82" w:rsidRDefault="00D87E82" w:rsidP="00D87E82">
      <w:pPr>
        <w:rPr>
          <w:rFonts w:cstheme="minorHAnsi"/>
          <w:b/>
          <w:color w:val="000000"/>
          <w:shd w:val="clear" w:color="auto" w:fill="FFFFFF"/>
        </w:rPr>
      </w:pPr>
      <w:r w:rsidRPr="00D87E82">
        <w:rPr>
          <w:rFonts w:cstheme="minorHAnsi"/>
          <w:b/>
          <w:color w:val="000000"/>
          <w:shd w:val="clear" w:color="auto" w:fill="FFFFFF"/>
        </w:rPr>
        <w:t xml:space="preserve">A remembrance by Martin Luther King’s draft speechwriter Clarence B. Jones recalled "the lightning in a bottle" of </w:t>
      </w:r>
      <w:r>
        <w:rPr>
          <w:rFonts w:cstheme="minorHAnsi"/>
          <w:b/>
          <w:color w:val="000000"/>
          <w:shd w:val="clear" w:color="auto" w:fill="FFFFFF"/>
        </w:rPr>
        <w:t>Dr. Martin Luther King’s “I Have a Dream” speech.</w:t>
      </w:r>
    </w:p>
    <w:p w:rsidR="00D87E82" w:rsidRPr="00A32ECE" w:rsidRDefault="00D87E82" w:rsidP="00D87E82">
      <w:pPr>
        <w:spacing w:after="0" w:line="240" w:lineRule="auto"/>
        <w:ind w:left="270"/>
        <w:rPr>
          <w:rFonts w:cstheme="minorHAnsi"/>
          <w:color w:val="000000"/>
          <w:shd w:val="clear" w:color="auto" w:fill="FFFFFF"/>
        </w:rPr>
      </w:pPr>
      <w:r w:rsidRPr="00A32ECE">
        <w:rPr>
          <w:rFonts w:cstheme="minorHAnsi"/>
          <w:color w:val="000000"/>
          <w:shd w:val="clear" w:color="auto" w:fill="FFFFFF"/>
        </w:rPr>
        <w:t>He’s reading this text. He’s reading this at the podium. He’s over here and [this woman] turns to him and shouts to him, interrupts him. “Tell them about the dream Martin. Tell them about the dream.” And he pauses. I look at him and take the text. He moves it off to the side and grabs the podium. I turn to the person standing next to me. This is all happening in real time. And I say: “Look at these people. They don’t know it, but they’re about ready to go to church.” Because I can tell by Dr. King’s body language, that where he stood implacably reading the text, that his body language has changed to this preacher mode.</w:t>
      </w:r>
    </w:p>
    <w:p w:rsidR="00D87E82" w:rsidRPr="00A32ECE" w:rsidRDefault="00D87E82" w:rsidP="00D87E82">
      <w:pPr>
        <w:spacing w:after="0" w:line="240" w:lineRule="auto"/>
        <w:ind w:left="270"/>
        <w:rPr>
          <w:rFonts w:cstheme="minorHAnsi"/>
          <w:color w:val="000000"/>
          <w:shd w:val="clear" w:color="auto" w:fill="FFFFFF"/>
        </w:rPr>
      </w:pPr>
    </w:p>
    <w:p w:rsidR="00AF52E8" w:rsidRDefault="00D87E82" w:rsidP="00D87E82">
      <w:pPr>
        <w:pStyle w:val="Header"/>
        <w:ind w:left="270"/>
        <w:rPr>
          <w:rFonts w:cstheme="minorHAnsi"/>
          <w:color w:val="000000"/>
          <w:shd w:val="clear" w:color="auto" w:fill="FFFFFF"/>
        </w:rPr>
      </w:pPr>
      <w:r w:rsidRPr="00A32ECE">
        <w:rPr>
          <w:rFonts w:cstheme="minorHAnsi"/>
          <w:color w:val="000000"/>
          <w:shd w:val="clear" w:color="auto" w:fill="FFFFFF"/>
        </w:rPr>
        <w:t xml:space="preserve">That’s when he started speaking, I have a dream. That was totally spontaneous, totally extemporaneous. If you listen to the speech, I say that Martin King had a much more prophetic confidence in America than America </w:t>
      </w:r>
      <w:proofErr w:type="gramStart"/>
      <w:r w:rsidRPr="00A32ECE">
        <w:rPr>
          <w:rFonts w:cstheme="minorHAnsi"/>
          <w:color w:val="000000"/>
          <w:shd w:val="clear" w:color="auto" w:fill="FFFFFF"/>
        </w:rPr>
        <w:t>had in itself</w:t>
      </w:r>
      <w:proofErr w:type="gramEnd"/>
      <w:r w:rsidRPr="00A32ECE">
        <w:rPr>
          <w:rFonts w:cstheme="minorHAnsi"/>
          <w:color w:val="000000"/>
          <w:shd w:val="clear" w:color="auto" w:fill="FFFFFF"/>
        </w:rPr>
        <w:t xml:space="preserve">. Because the speech where he </w:t>
      </w:r>
      <w:proofErr w:type="gramStart"/>
      <w:r w:rsidRPr="00A32ECE">
        <w:rPr>
          <w:rFonts w:cstheme="minorHAnsi"/>
          <w:color w:val="000000"/>
          <w:shd w:val="clear" w:color="auto" w:fill="FFFFFF"/>
        </w:rPr>
        <w:t>uses</w:t>
      </w:r>
      <w:proofErr w:type="gramEnd"/>
      <w:r w:rsidRPr="00A32ECE">
        <w:rPr>
          <w:rFonts w:cstheme="minorHAnsi"/>
          <w:color w:val="000000"/>
          <w:shd w:val="clear" w:color="auto" w:fill="FFFFFF"/>
        </w:rPr>
        <w:t xml:space="preserve"> I have a dream is all in the future tense. “I believe that one day…. I believe that one day my poor children will be judged by the content of their character and not by the color of their skin. I believe that one day the great, great grandsons of slaves and the great, great grandsons of slave owners will sit down at the table of brotherhood….” All in the future tense — paragraphs that you read, all in the future tense. The most extraordinary thing I had ever seen.</w:t>
      </w:r>
    </w:p>
    <w:p w:rsidR="00D87E82" w:rsidRPr="00D87E82" w:rsidRDefault="00D87E82" w:rsidP="00D87E82">
      <w:pPr>
        <w:pStyle w:val="Header"/>
        <w:ind w:left="270"/>
        <w:jc w:val="right"/>
        <w:rPr>
          <w:rFonts w:cstheme="minorHAnsi"/>
          <w:sz w:val="20"/>
          <w:szCs w:val="20"/>
        </w:rPr>
      </w:pPr>
      <w:r w:rsidRPr="00D87E82">
        <w:rPr>
          <w:rFonts w:cstheme="minorHAnsi"/>
          <w:sz w:val="20"/>
          <w:szCs w:val="20"/>
        </w:rPr>
        <w:t>Remembering 'I Have a Dream'</w:t>
      </w:r>
      <w:r>
        <w:rPr>
          <w:rFonts w:cstheme="minorHAnsi"/>
          <w:sz w:val="20"/>
          <w:szCs w:val="20"/>
        </w:rPr>
        <w:t xml:space="preserve">, </w:t>
      </w:r>
      <w:r w:rsidRPr="00D87E82">
        <w:rPr>
          <w:rFonts w:cstheme="minorHAnsi"/>
          <w:sz w:val="20"/>
          <w:szCs w:val="20"/>
        </w:rPr>
        <w:t>Brennan Center for Justice</w:t>
      </w:r>
      <w:r>
        <w:rPr>
          <w:rFonts w:cstheme="minorHAnsi"/>
          <w:sz w:val="20"/>
          <w:szCs w:val="20"/>
        </w:rPr>
        <w:t xml:space="preserve">, </w:t>
      </w:r>
      <w:r w:rsidRPr="00D87E82">
        <w:rPr>
          <w:rFonts w:cstheme="minorHAnsi"/>
          <w:sz w:val="20"/>
          <w:szCs w:val="20"/>
        </w:rPr>
        <w:t>August 28, 2013</w:t>
      </w:r>
    </w:p>
    <w:p w:rsidR="00D87E82" w:rsidRDefault="00D87E82" w:rsidP="00D87E82">
      <w:pPr>
        <w:pStyle w:val="Header"/>
        <w:ind w:left="270"/>
        <w:jc w:val="right"/>
        <w:rPr>
          <w:rFonts w:cstheme="minorHAnsi"/>
          <w:sz w:val="20"/>
          <w:szCs w:val="20"/>
        </w:rPr>
      </w:pPr>
      <w:hyperlink r:id="rId25" w:history="1">
        <w:r w:rsidRPr="005E7DB6">
          <w:rPr>
            <w:rStyle w:val="Hyperlink"/>
            <w:rFonts w:cstheme="minorHAnsi"/>
            <w:sz w:val="20"/>
            <w:szCs w:val="20"/>
          </w:rPr>
          <w:t>https://www.brennancenter.org/our-work/analysis-opinion/remembering-i-have-dream</w:t>
        </w:r>
      </w:hyperlink>
    </w:p>
    <w:p w:rsidR="00D87E82" w:rsidRDefault="00D87E82" w:rsidP="00D87E82">
      <w:pPr>
        <w:pStyle w:val="Header"/>
        <w:rPr>
          <w:rFonts w:ascii="Georgia" w:hAnsi="Georgia"/>
          <w:b/>
        </w:rPr>
      </w:pPr>
    </w:p>
    <w:p w:rsidR="00D87E82" w:rsidRDefault="00D87E82" w:rsidP="00D87E82">
      <w:pPr>
        <w:pStyle w:val="Header"/>
        <w:rPr>
          <w:rFonts w:ascii="Georgia" w:hAnsi="Georgia"/>
          <w:b/>
        </w:rPr>
      </w:pPr>
    </w:p>
    <w:p w:rsidR="00D87E82" w:rsidRDefault="00D87E82" w:rsidP="00D87E82">
      <w:pPr>
        <w:pStyle w:val="Header"/>
        <w:rPr>
          <w:rFonts w:ascii="Georgia" w:hAnsi="Georgia"/>
          <w:b/>
        </w:rPr>
      </w:pPr>
      <w:r>
        <w:rPr>
          <w:rFonts w:ascii="Georgia" w:hAnsi="Georgia"/>
          <w:b/>
        </w:rPr>
        <w:t>News coverage of the August 28, 1963 March on Washington</w:t>
      </w:r>
    </w:p>
    <w:p w:rsidR="00D87E82" w:rsidRPr="00C85C94" w:rsidRDefault="00D87E82" w:rsidP="00D87E82">
      <w:pPr>
        <w:pStyle w:val="Header"/>
        <w:rPr>
          <w:rFonts w:cstheme="minorHAnsi"/>
          <w:sz w:val="40"/>
          <w:szCs w:val="40"/>
        </w:rPr>
      </w:pPr>
    </w:p>
    <w:p w:rsidR="00D87E82" w:rsidRDefault="00D87E82" w:rsidP="00D87E82">
      <w:pPr>
        <w:pStyle w:val="Header"/>
        <w:ind w:left="360"/>
        <w:rPr>
          <w:rFonts w:cstheme="minorHAnsi"/>
          <w:color w:val="333333"/>
          <w:sz w:val="18"/>
          <w:szCs w:val="18"/>
          <w:shd w:val="clear" w:color="auto" w:fill="FFFFFF"/>
        </w:rPr>
      </w:pPr>
      <w:r w:rsidRPr="00C85C94">
        <w:rPr>
          <w:rFonts w:cstheme="minorHAnsi"/>
          <w:color w:val="333333"/>
          <w:shd w:val="clear" w:color="auto" w:fill="FFFFFF"/>
        </w:rPr>
        <w:t>“CBS spent a good deal of its early afternoon coverage by talking to politicians about the impact of the March. Several senators thought that the March would have a deleterious effect on race relations. CBS missed several important highlights of the ceremony, including the short tribute to the women of civil rights. But the major speeches of the participating groups were interpreted with some commentary. Roger Mudd, who was the anchor for CBS News, noted that the rhetoric of the youngest speaker, John Lewis of SNCC, was toned down from his original vision. He dispassionately opined that Dr. King's speech moved the crowd to a standing ovation, with nothing on the substance. But that was more than </w:t>
      </w:r>
      <w:hyperlink r:id="rId26" w:tgtFrame="_blank" w:history="1">
        <w:r w:rsidRPr="00C85C94">
          <w:rPr>
            <w:rStyle w:val="Hyperlink"/>
            <w:rFonts w:cstheme="minorHAnsi"/>
            <w:color w:val="009CD6"/>
            <w:bdr w:val="none" w:sz="0" w:space="0" w:color="auto" w:frame="1"/>
            <w:shd w:val="clear" w:color="auto" w:fill="FFFFFF"/>
          </w:rPr>
          <w:t>the </w:t>
        </w:r>
        <w:r w:rsidRPr="00C85C94">
          <w:rPr>
            <w:rStyle w:val="Hyperlink"/>
            <w:rFonts w:cstheme="minorHAnsi"/>
            <w:i/>
            <w:iCs/>
            <w:color w:val="009CD6"/>
            <w:bdr w:val="none" w:sz="0" w:space="0" w:color="auto" w:frame="1"/>
          </w:rPr>
          <w:t>Washington Post</w:t>
        </w:r>
        <w:r w:rsidRPr="00C85C94">
          <w:rPr>
            <w:rStyle w:val="Hyperlink"/>
            <w:rFonts w:cstheme="minorHAnsi"/>
            <w:color w:val="009CD6"/>
            <w:bdr w:val="none" w:sz="0" w:space="0" w:color="auto" w:frame="1"/>
            <w:shd w:val="clear" w:color="auto" w:fill="FFFFFF"/>
          </w:rPr>
          <w:t>'s lead story</w:t>
        </w:r>
      </w:hyperlink>
      <w:r w:rsidRPr="00C85C94">
        <w:rPr>
          <w:rFonts w:cstheme="minorHAnsi"/>
          <w:color w:val="333333"/>
          <w:shd w:val="clear" w:color="auto" w:fill="FFFFFF"/>
        </w:rPr>
        <w:t>, which concentrated on the orderliness of the crowd, never mentioning Dr. King at all</w:t>
      </w:r>
      <w:r w:rsidRPr="00C85C94">
        <w:rPr>
          <w:rFonts w:cstheme="minorHAnsi"/>
          <w:color w:val="333333"/>
          <w:sz w:val="18"/>
          <w:szCs w:val="18"/>
          <w:shd w:val="clear" w:color="auto" w:fill="FFFFFF"/>
        </w:rPr>
        <w:t>.”</w:t>
      </w:r>
    </w:p>
    <w:p w:rsidR="00D87E82" w:rsidRPr="00C85C94" w:rsidRDefault="00D87E82" w:rsidP="00D87E82">
      <w:pPr>
        <w:pStyle w:val="Header"/>
        <w:ind w:left="360"/>
        <w:rPr>
          <w:rFonts w:cstheme="minorHAnsi"/>
          <w:color w:val="333333"/>
          <w:sz w:val="18"/>
          <w:szCs w:val="18"/>
          <w:shd w:val="clear" w:color="auto" w:fill="FFFFFF"/>
        </w:rPr>
      </w:pPr>
    </w:p>
    <w:p w:rsidR="00D87E82" w:rsidRPr="00C85C94" w:rsidRDefault="00D87E82" w:rsidP="00D87E82">
      <w:pPr>
        <w:pStyle w:val="Header"/>
        <w:jc w:val="right"/>
        <w:rPr>
          <w:rFonts w:cstheme="minorHAnsi"/>
        </w:rPr>
      </w:pPr>
      <w:r w:rsidRPr="00D87E82">
        <w:rPr>
          <w:rFonts w:cstheme="minorHAnsi"/>
          <w:color w:val="333333"/>
          <w:sz w:val="20"/>
          <w:szCs w:val="20"/>
          <w:shd w:val="clear" w:color="auto" w:fill="FFFFFF"/>
        </w:rPr>
        <w:t>Paley Center on the Media:</w:t>
      </w:r>
      <w:r w:rsidRPr="00C85C94">
        <w:rPr>
          <w:rFonts w:cstheme="minorHAnsi"/>
          <w:color w:val="333333"/>
          <w:sz w:val="18"/>
          <w:szCs w:val="18"/>
          <w:shd w:val="clear" w:color="auto" w:fill="FFFFFF"/>
        </w:rPr>
        <w:t xml:space="preserve"> </w:t>
      </w:r>
      <w:hyperlink r:id="rId27" w:history="1">
        <w:r w:rsidRPr="00C85C94">
          <w:rPr>
            <w:rStyle w:val="Hyperlink"/>
            <w:rFonts w:cstheme="minorHAnsi"/>
          </w:rPr>
          <w:t>https://www.paleycenter.org/p-march-on-washington</w:t>
        </w:r>
      </w:hyperlink>
    </w:p>
    <w:p w:rsidR="00D87E82" w:rsidRPr="00C85C94" w:rsidRDefault="00D87E82" w:rsidP="00AF52E8">
      <w:pPr>
        <w:pStyle w:val="Header"/>
        <w:rPr>
          <w:rFonts w:cstheme="minorHAnsi"/>
          <w:sz w:val="40"/>
          <w:szCs w:val="40"/>
        </w:rPr>
      </w:pPr>
    </w:p>
    <w:p w:rsidR="00AF52E8" w:rsidRPr="00C85C94" w:rsidRDefault="00D87E82" w:rsidP="00AF52E8">
      <w:pPr>
        <w:pStyle w:val="Header"/>
        <w:rPr>
          <w:rFonts w:cstheme="minorHAnsi"/>
          <w:sz w:val="40"/>
          <w:szCs w:val="40"/>
        </w:rPr>
      </w:pPr>
      <w:r w:rsidRPr="00C85C94">
        <w:rPr>
          <w:rFonts w:cstheme="minorHAnsi"/>
          <w:noProof/>
          <w:color w:val="000000"/>
          <w:sz w:val="19"/>
          <w:szCs w:val="19"/>
        </w:rPr>
        <mc:AlternateContent>
          <mc:Choice Requires="wps">
            <w:drawing>
              <wp:anchor distT="0" distB="0" distL="114300" distR="114300" simplePos="0" relativeHeight="251705344" behindDoc="0" locked="0" layoutInCell="1" allowOverlap="1" wp14:anchorId="435F8C5F" wp14:editId="4398F247">
                <wp:simplePos x="0" y="0"/>
                <wp:positionH relativeFrom="column">
                  <wp:posOffset>-47708</wp:posOffset>
                </wp:positionH>
                <wp:positionV relativeFrom="paragraph">
                  <wp:posOffset>99253</wp:posOffset>
                </wp:positionV>
                <wp:extent cx="6045835" cy="1001865"/>
                <wp:effectExtent l="0" t="0" r="12065" b="27305"/>
                <wp:wrapNone/>
                <wp:docPr id="30" name="Text Box 30"/>
                <wp:cNvGraphicFramePr/>
                <a:graphic xmlns:a="http://schemas.openxmlformats.org/drawingml/2006/main">
                  <a:graphicData uri="http://schemas.microsoft.com/office/word/2010/wordprocessingShape">
                    <wps:wsp>
                      <wps:cNvSpPr txBox="1"/>
                      <wps:spPr>
                        <a:xfrm>
                          <a:off x="0" y="0"/>
                          <a:ext cx="6045835" cy="1001865"/>
                        </a:xfrm>
                        <a:prstGeom prst="rect">
                          <a:avLst/>
                        </a:prstGeom>
                        <a:solidFill>
                          <a:schemeClr val="lt1"/>
                        </a:solidFill>
                        <a:ln w="6350">
                          <a:solidFill>
                            <a:prstClr val="black"/>
                          </a:solidFill>
                        </a:ln>
                      </wps:spPr>
                      <wps:txbx>
                        <w:txbxContent>
                          <w:p w:rsidR="005C2455" w:rsidRDefault="005C2455" w:rsidP="005C2455">
                            <w:pPr>
                              <w:spacing w:after="0"/>
                            </w:pPr>
                            <w:r>
                              <w:t>Consider:</w:t>
                            </w:r>
                          </w:p>
                          <w:p w:rsidR="00D87E82" w:rsidRDefault="00D87E82" w:rsidP="00D87E82">
                            <w:pPr>
                              <w:pStyle w:val="ListParagraph"/>
                              <w:numPr>
                                <w:ilvl w:val="0"/>
                                <w:numId w:val="17"/>
                              </w:numPr>
                              <w:spacing w:after="0"/>
                            </w:pPr>
                            <w:r>
                              <w:t xml:space="preserve">What was </w:t>
                            </w:r>
                            <w:r>
                              <w:t>remarkable</w:t>
                            </w:r>
                            <w:r>
                              <w:t xml:space="preserve"> about Dr. King’s speech?</w:t>
                            </w:r>
                          </w:p>
                          <w:p w:rsidR="00D87E82" w:rsidRDefault="00D87E82" w:rsidP="00D87E82">
                            <w:pPr>
                              <w:pStyle w:val="ListParagraph"/>
                              <w:numPr>
                                <w:ilvl w:val="0"/>
                                <w:numId w:val="17"/>
                              </w:numPr>
                              <w:spacing w:after="0"/>
                            </w:pPr>
                            <w:r>
                              <w:t>What is significant about the news coverage of the speech and event?</w:t>
                            </w:r>
                          </w:p>
                          <w:p w:rsidR="00D87E82" w:rsidRDefault="00D87E82" w:rsidP="00D87E82">
                            <w:pPr>
                              <w:pStyle w:val="ListParagraph"/>
                              <w:numPr>
                                <w:ilvl w:val="0"/>
                                <w:numId w:val="17"/>
                              </w:numPr>
                              <w:spacing w:after="0"/>
                            </w:pPr>
                            <w:r>
                              <w:t>What factors may have played a role in the way the speech and event were covered?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F8C5F" id="Text Box 30" o:spid="_x0000_s1040" type="#_x0000_t202" style="position:absolute;margin-left:-3.75pt;margin-top:7.8pt;width:476.05pt;height:78.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" fillcolor="white [3201]" strokeweight=".5pt">
                <v:textbox>
                  <w:txbxContent>
                    <w:p w:rsidR="005C2455" w:rsidRDefault="005C2455" w:rsidP="005C2455">
                      <w:pPr>
                        <w:spacing w:after="0"/>
                      </w:pPr>
                      <w:r>
                        <w:t>Consider:</w:t>
                      </w:r>
                    </w:p>
                    <w:p w:rsidR="00D87E82" w:rsidRDefault="00D87E82" w:rsidP="00D87E82">
                      <w:pPr>
                        <w:pStyle w:val="ListParagraph"/>
                        <w:numPr>
                          <w:ilvl w:val="0"/>
                          <w:numId w:val="17"/>
                        </w:numPr>
                        <w:spacing w:after="0"/>
                      </w:pPr>
                      <w:r>
                        <w:t xml:space="preserve">What was </w:t>
                      </w:r>
                      <w:r>
                        <w:t>remarkable</w:t>
                      </w:r>
                      <w:r>
                        <w:t xml:space="preserve"> about Dr. King’s speech?</w:t>
                      </w:r>
                    </w:p>
                    <w:p w:rsidR="00D87E82" w:rsidRDefault="00D87E82" w:rsidP="00D87E82">
                      <w:pPr>
                        <w:pStyle w:val="ListParagraph"/>
                        <w:numPr>
                          <w:ilvl w:val="0"/>
                          <w:numId w:val="17"/>
                        </w:numPr>
                        <w:spacing w:after="0"/>
                      </w:pPr>
                      <w:r>
                        <w:t>What is significant about the news coverage of the speech and event?</w:t>
                      </w:r>
                    </w:p>
                    <w:p w:rsidR="00D87E82" w:rsidRDefault="00D87E82" w:rsidP="00D87E82">
                      <w:pPr>
                        <w:pStyle w:val="ListParagraph"/>
                        <w:numPr>
                          <w:ilvl w:val="0"/>
                          <w:numId w:val="17"/>
                        </w:numPr>
                        <w:spacing w:after="0"/>
                      </w:pPr>
                      <w:r>
                        <w:t>What factors may have played a role in the way the speech and event were covered?</w:t>
                      </w:r>
                    </w:p>
                  </w:txbxContent>
                </v:textbox>
              </v:shape>
            </w:pict>
          </mc:Fallback>
        </mc:AlternateContent>
      </w:r>
    </w:p>
    <w:p w:rsidR="00AF52E8" w:rsidRPr="00C85C94" w:rsidRDefault="00AF52E8" w:rsidP="00AF52E8">
      <w:pPr>
        <w:pStyle w:val="Header"/>
        <w:rPr>
          <w:rFonts w:cstheme="minorHAnsi"/>
          <w:sz w:val="40"/>
          <w:szCs w:val="40"/>
        </w:rPr>
      </w:pPr>
    </w:p>
    <w:p w:rsidR="00A652BE" w:rsidRPr="00C85C94" w:rsidRDefault="00A652BE" w:rsidP="00AF52E8">
      <w:pPr>
        <w:pStyle w:val="Header"/>
        <w:rPr>
          <w:rFonts w:cstheme="minorHAnsi"/>
          <w:sz w:val="40"/>
          <w:szCs w:val="40"/>
        </w:rPr>
      </w:pPr>
    </w:p>
    <w:p w:rsidR="00AF52E8" w:rsidRPr="00C85C94" w:rsidRDefault="00AF52E8" w:rsidP="00AF52E8">
      <w:pPr>
        <w:pStyle w:val="Header"/>
        <w:rPr>
          <w:rFonts w:cstheme="minorHAnsi"/>
          <w:sz w:val="40"/>
          <w:szCs w:val="40"/>
        </w:rPr>
      </w:pPr>
      <w:r w:rsidRPr="00C85C94">
        <w:rPr>
          <w:rFonts w:cstheme="minorHAnsi"/>
          <w:sz w:val="40"/>
          <w:szCs w:val="40"/>
        </w:rPr>
        <w:lastRenderedPageBreak/>
        <w:t xml:space="preserve">Card </w:t>
      </w:r>
      <w:r w:rsidR="00736C52" w:rsidRPr="00C85C94">
        <w:rPr>
          <w:rFonts w:cstheme="minorHAnsi"/>
          <w:sz w:val="40"/>
          <w:szCs w:val="40"/>
        </w:rPr>
        <w:t>1</w:t>
      </w:r>
      <w:r w:rsidRPr="00C85C94">
        <w:rPr>
          <w:rFonts w:cstheme="minorHAnsi"/>
          <w:sz w:val="40"/>
          <w:szCs w:val="40"/>
        </w:rPr>
        <w:t xml:space="preserve">2     </w:t>
      </w:r>
      <w:proofErr w:type="gramStart"/>
      <w:r w:rsidRPr="00C85C94">
        <w:rPr>
          <w:rFonts w:cstheme="minorHAnsi"/>
          <w:sz w:val="40"/>
          <w:szCs w:val="40"/>
        </w:rPr>
        <w:t>August,</w:t>
      </w:r>
      <w:proofErr w:type="gramEnd"/>
      <w:r w:rsidRPr="00C85C94">
        <w:rPr>
          <w:rFonts w:cstheme="minorHAnsi"/>
          <w:sz w:val="40"/>
          <w:szCs w:val="40"/>
        </w:rPr>
        <w:t xml:space="preserve"> 1963: Voices Heard / Voices Missing</w:t>
      </w:r>
    </w:p>
    <w:p w:rsidR="00AF52E8" w:rsidRPr="00C85C94" w:rsidRDefault="00AF52E8" w:rsidP="00AF52E8">
      <w:pPr>
        <w:rPr>
          <w:rFonts w:cstheme="minorHAnsi"/>
          <w:color w:val="000000"/>
          <w:sz w:val="20"/>
          <w:szCs w:val="20"/>
          <w:shd w:val="clear" w:color="auto" w:fill="FFFFFF"/>
        </w:rPr>
      </w:pPr>
    </w:p>
    <w:p w:rsidR="00A652BE" w:rsidRPr="00C85C94" w:rsidRDefault="00DB3A96">
      <w:pPr>
        <w:rPr>
          <w:rFonts w:cstheme="minorHAnsi"/>
          <w:b/>
          <w:sz w:val="28"/>
          <w:szCs w:val="28"/>
        </w:rPr>
      </w:pPr>
      <w:r w:rsidRPr="00C85C94">
        <w:rPr>
          <w:rFonts w:cstheme="minorHAnsi"/>
          <w:b/>
          <w:sz w:val="28"/>
          <w:szCs w:val="28"/>
        </w:rPr>
        <w:t>John Lewis’s Speech</w:t>
      </w:r>
    </w:p>
    <w:p w:rsidR="00736C52" w:rsidRPr="00EA396F" w:rsidRDefault="00A652BE" w:rsidP="00736C52">
      <w:pPr>
        <w:spacing w:after="0" w:line="240" w:lineRule="auto"/>
        <w:rPr>
          <w:rFonts w:cstheme="minorHAnsi"/>
          <w:b/>
          <w:sz w:val="28"/>
          <w:szCs w:val="28"/>
          <w:shd w:val="clear" w:color="auto" w:fill="F9F9F9"/>
        </w:rPr>
      </w:pPr>
      <w:r w:rsidRPr="00EA396F">
        <w:rPr>
          <w:rFonts w:cstheme="minorHAnsi"/>
          <w:b/>
          <w:sz w:val="24"/>
          <w:szCs w:val="24"/>
          <w:shd w:val="clear" w:color="auto" w:fill="F9F9F9"/>
        </w:rPr>
        <w:t xml:space="preserve">1) </w:t>
      </w:r>
      <w:r w:rsidR="00736C52" w:rsidRPr="00EA396F">
        <w:rPr>
          <w:rFonts w:cstheme="minorHAnsi"/>
          <w:b/>
          <w:sz w:val="24"/>
          <w:szCs w:val="24"/>
          <w:shd w:val="clear" w:color="auto" w:fill="F9F9F9"/>
        </w:rPr>
        <w:t xml:space="preserve">Interview with John Lewis conducted for America, They Loved You Madly, a precursor to </w:t>
      </w:r>
      <w:r w:rsidR="004A06A1">
        <w:rPr>
          <w:rFonts w:cstheme="minorHAnsi"/>
          <w:b/>
          <w:sz w:val="24"/>
          <w:szCs w:val="24"/>
          <w:shd w:val="clear" w:color="auto" w:fill="F9F9F9"/>
        </w:rPr>
        <w:t xml:space="preserve">the epic documentary of the civil rights movement, </w:t>
      </w:r>
      <w:r w:rsidR="00736C52" w:rsidRPr="00EA396F">
        <w:rPr>
          <w:rFonts w:cstheme="minorHAnsi"/>
          <w:b/>
          <w:sz w:val="24"/>
          <w:szCs w:val="24"/>
          <w:shd w:val="clear" w:color="auto" w:fill="F9F9F9"/>
        </w:rPr>
        <w:t>Eyes on the Prize</w:t>
      </w:r>
      <w:r w:rsidR="00736C52" w:rsidRPr="00EA396F">
        <w:rPr>
          <w:rFonts w:cstheme="minorHAnsi"/>
          <w:b/>
          <w:sz w:val="28"/>
          <w:szCs w:val="28"/>
          <w:shd w:val="clear" w:color="auto" w:fill="F9F9F9"/>
        </w:rPr>
        <w:t>. </w:t>
      </w:r>
    </w:p>
    <w:p w:rsidR="00736C52" w:rsidRPr="00C85C94" w:rsidRDefault="00736C52" w:rsidP="00736C52">
      <w:pPr>
        <w:spacing w:after="0" w:line="240" w:lineRule="auto"/>
        <w:rPr>
          <w:rFonts w:cstheme="minorHAnsi"/>
          <w:color w:val="333333"/>
          <w:sz w:val="21"/>
          <w:szCs w:val="21"/>
          <w:shd w:val="clear" w:color="auto" w:fill="F9F9F9"/>
        </w:rPr>
      </w:pPr>
    </w:p>
    <w:p w:rsidR="00736C52" w:rsidRPr="00C85C94" w:rsidRDefault="00736C52" w:rsidP="00736C52">
      <w:pPr>
        <w:spacing w:after="0" w:line="240" w:lineRule="auto"/>
        <w:rPr>
          <w:rFonts w:eastAsia="Times New Roman" w:cstheme="minorHAnsi"/>
          <w:color w:val="333333"/>
          <w:shd w:val="clear" w:color="auto" w:fill="FFFFFF"/>
        </w:rPr>
      </w:pPr>
      <w:r w:rsidRPr="00C85C94">
        <w:rPr>
          <w:rFonts w:eastAsia="Times New Roman" w:cstheme="minorHAnsi"/>
          <w:b/>
          <w:bCs/>
          <w:color w:val="333333"/>
          <w:shd w:val="clear" w:color="auto" w:fill="FFFFFF"/>
        </w:rPr>
        <w:t>INTERVIEWER 1:]</w:t>
      </w:r>
      <w:r w:rsidRPr="00C85C94">
        <w:rPr>
          <w:rFonts w:eastAsia="Times New Roman" w:cstheme="minorHAnsi"/>
          <w:color w:val="333333"/>
          <w:shd w:val="clear" w:color="auto" w:fill="FFFFFF"/>
        </w:rPr>
        <w:t> WHO—WHOSE—WHO WAS BEHIND THE MOVEMENT TO CHANGE YOUR SPEECH?</w:t>
      </w:r>
    </w:p>
    <w:p w:rsidR="00DB3A96" w:rsidRPr="00C85C94" w:rsidRDefault="00DB3A96" w:rsidP="00736C52">
      <w:pPr>
        <w:spacing w:after="0" w:line="240" w:lineRule="auto"/>
        <w:rPr>
          <w:rFonts w:eastAsia="Times New Roman" w:cstheme="minorHAnsi"/>
          <w:color w:val="333333"/>
          <w:shd w:val="clear" w:color="auto" w:fill="FFFFFF"/>
        </w:rPr>
      </w:pPr>
    </w:p>
    <w:p w:rsidR="00736C52" w:rsidRPr="00C85C94" w:rsidRDefault="00736C52" w:rsidP="00FF6AE6">
      <w:pPr>
        <w:spacing w:after="0" w:line="276" w:lineRule="auto"/>
        <w:rPr>
          <w:rFonts w:eastAsia="Times New Roman" w:cstheme="minorHAnsi"/>
          <w:color w:val="333333"/>
          <w:shd w:val="clear" w:color="auto" w:fill="FFFFFF"/>
        </w:rPr>
      </w:pPr>
      <w:r w:rsidRPr="00C85C94">
        <w:rPr>
          <w:rFonts w:eastAsia="Times New Roman" w:cstheme="minorHAnsi"/>
          <w:b/>
          <w:bCs/>
          <w:color w:val="333333"/>
          <w:shd w:val="clear" w:color="auto" w:fill="FFFFFF"/>
        </w:rPr>
        <w:t>[John Lewis:]</w:t>
      </w:r>
      <w:r w:rsidRPr="00C85C94">
        <w:rPr>
          <w:rFonts w:eastAsia="Times New Roman" w:cstheme="minorHAnsi"/>
          <w:color w:val="333333"/>
          <w:shd w:val="clear" w:color="auto" w:fill="FFFFFF"/>
        </w:rPr>
        <w:t xml:space="preserve"> Well, from, from the outset it was, it was strange the way that happened and to this day I don't know all what went to make that possible. We had, and when I say “we” I would say the representative of the Student Nonviolent Coordinating Committee, had assisted me in preparing what I thought was a very simple, very elementary statement for the March on Washington. Julian Bond was then the communication director of SNCC, had to make copies of the speech available in advance. The Tuesday night before the march, we all were staying at a hotel in Washington DC, and that night I was in my hotel room. I got a call from Bayard Rustin who suggested that there was some problem with my speech and there would be a meeting to discuss the speech and other arrangements for the March on Washington and I should come down for the meeting. And at this meeting, there was representatives from SCLC, the NAACP, </w:t>
      </w:r>
      <w:proofErr w:type="gramStart"/>
      <w:r w:rsidRPr="00C85C94">
        <w:rPr>
          <w:rFonts w:eastAsia="Times New Roman" w:cstheme="minorHAnsi"/>
          <w:color w:val="333333"/>
          <w:shd w:val="clear" w:color="auto" w:fill="FFFFFF"/>
        </w:rPr>
        <w:t>all of</w:t>
      </w:r>
      <w:proofErr w:type="gramEnd"/>
      <w:r w:rsidRPr="00C85C94">
        <w:rPr>
          <w:rFonts w:eastAsia="Times New Roman" w:cstheme="minorHAnsi"/>
          <w:color w:val="333333"/>
          <w:shd w:val="clear" w:color="auto" w:fill="FFFFFF"/>
        </w:rPr>
        <w:t xml:space="preserve"> the organization, the Catholic Church, everybody. And we really argued about, about the speech.</w:t>
      </w:r>
    </w:p>
    <w:p w:rsidR="00736C52" w:rsidRPr="00C85C94" w:rsidRDefault="00736C52" w:rsidP="00736C52">
      <w:pPr>
        <w:jc w:val="right"/>
        <w:rPr>
          <w:rFonts w:cstheme="minorHAnsi"/>
        </w:rPr>
      </w:pPr>
      <w:r w:rsidRPr="00C85C94">
        <w:rPr>
          <w:rFonts w:cstheme="minorHAnsi"/>
        </w:rPr>
        <w:t xml:space="preserve">Washington University, St. Louis: </w:t>
      </w:r>
      <w:hyperlink r:id="rId28" w:history="1">
        <w:r w:rsidRPr="00C85C94">
          <w:rPr>
            <w:rStyle w:val="Hyperlink"/>
            <w:rFonts w:cstheme="minorHAnsi"/>
          </w:rPr>
          <w:t>http://repository.wustl.edu/concern/videos/vt150m28q</w:t>
        </w:r>
      </w:hyperlink>
    </w:p>
    <w:p w:rsidR="00FF6AE6" w:rsidRPr="00EA396F" w:rsidRDefault="00A652BE" w:rsidP="00736C52">
      <w:pPr>
        <w:pStyle w:val="NormalWeb"/>
        <w:shd w:val="clear" w:color="auto" w:fill="FFFFFF"/>
        <w:spacing w:line="360" w:lineRule="atLeast"/>
        <w:rPr>
          <w:rFonts w:asciiTheme="minorHAnsi" w:hAnsiTheme="minorHAnsi" w:cstheme="minorHAnsi"/>
          <w:b/>
          <w:color w:val="1B1B1B"/>
        </w:rPr>
      </w:pPr>
      <w:r w:rsidRPr="00C85C94">
        <w:rPr>
          <w:rFonts w:asciiTheme="minorHAnsi" w:hAnsiTheme="minorHAnsi" w:cstheme="minorHAnsi"/>
          <w:b/>
          <w:color w:val="1B1B1B"/>
        </w:rPr>
        <w:t xml:space="preserve">2) </w:t>
      </w:r>
      <w:r w:rsidR="00DB3A96" w:rsidRPr="00C85C94">
        <w:rPr>
          <w:rFonts w:asciiTheme="minorHAnsi" w:hAnsiTheme="minorHAnsi" w:cstheme="minorHAnsi"/>
          <w:b/>
          <w:color w:val="1B1B1B"/>
        </w:rPr>
        <w:t>Two Versions of John Lewis’ Speech</w:t>
      </w:r>
      <w:r w:rsidR="00EA396F">
        <w:rPr>
          <w:rFonts w:asciiTheme="minorHAnsi" w:hAnsiTheme="minorHAnsi" w:cstheme="minorHAnsi"/>
          <w:b/>
          <w:color w:val="1B1B1B"/>
        </w:rPr>
        <w:br/>
      </w:r>
      <w:r w:rsidR="00FF6AE6" w:rsidRPr="00EA396F">
        <w:rPr>
          <w:rFonts w:asciiTheme="minorHAnsi" w:hAnsiTheme="minorHAnsi" w:cstheme="minorHAnsi"/>
          <w:b/>
          <w:color w:val="1B1B1B"/>
          <w:sz w:val="22"/>
          <w:szCs w:val="22"/>
        </w:rPr>
        <w:t>This excerpt is an introduction to the Bill Moyers program “John Lewis Marches On.”</w:t>
      </w:r>
    </w:p>
    <w:p w:rsidR="00736C52" w:rsidRPr="00C85C94" w:rsidRDefault="00FF6AE6" w:rsidP="00736C52">
      <w:pPr>
        <w:pStyle w:val="NormalWeb"/>
        <w:shd w:val="clear" w:color="auto" w:fill="FFFFFF"/>
        <w:spacing w:line="360" w:lineRule="atLeast"/>
        <w:rPr>
          <w:rFonts w:asciiTheme="minorHAnsi" w:hAnsiTheme="minorHAnsi" w:cstheme="minorHAnsi"/>
          <w:color w:val="1B1B1B"/>
          <w:sz w:val="22"/>
          <w:szCs w:val="22"/>
        </w:rPr>
      </w:pPr>
      <w:r w:rsidRPr="00C85C94">
        <w:rPr>
          <w:rFonts w:asciiTheme="minorHAnsi" w:hAnsiTheme="minorHAnsi" w:cstheme="minorHAnsi"/>
          <w:color w:val="1B1B1B"/>
          <w:sz w:val="22"/>
          <w:szCs w:val="22"/>
        </w:rPr>
        <w:t>“</w:t>
      </w:r>
      <w:r w:rsidR="00736C52" w:rsidRPr="00C85C94">
        <w:rPr>
          <w:rFonts w:asciiTheme="minorHAnsi" w:hAnsiTheme="minorHAnsi" w:cstheme="minorHAnsi"/>
          <w:color w:val="1B1B1B"/>
          <w:sz w:val="22"/>
          <w:szCs w:val="22"/>
        </w:rPr>
        <w:t>As the head of the Student Nonviolent Coordinating Committee, John Lewis drafted a fiery speech to present to the crowds gathered at the March on Washington. But the night before the storied march, the speech was mistakenly leaked to the press, and as word of its contents began to spread, Lewis was summoned to a meeting with the march’s leaders and urged to tone down certain elements. Out of respect for leaders like A. Philip Randolph and Dr. Martin Luther King, Lewis edited his harsh criticism of the Kennedy administration’s civil rights bill, which he’d originally called “too little and too late,” and changed his call for a march “through the heart of Dixie, the way Sherman did” to a march “with the spirit of love and with the spirit of dignity that we have shown here today.”</w:t>
      </w:r>
    </w:p>
    <w:p w:rsidR="00736C52" w:rsidRPr="00C85C94" w:rsidRDefault="00FF6AE6" w:rsidP="00736C52">
      <w:pPr>
        <w:pStyle w:val="NormalWeb"/>
        <w:shd w:val="clear" w:color="auto" w:fill="FFFFFF"/>
        <w:spacing w:line="360" w:lineRule="atLeast"/>
        <w:rPr>
          <w:rFonts w:asciiTheme="minorHAnsi" w:hAnsiTheme="minorHAnsi" w:cstheme="minorHAnsi"/>
          <w:color w:val="1B1B1B"/>
          <w:sz w:val="20"/>
          <w:szCs w:val="20"/>
        </w:rPr>
      </w:pPr>
      <w:r w:rsidRPr="00C85C94">
        <w:rPr>
          <w:rFonts w:asciiTheme="minorHAnsi" w:hAnsiTheme="minorHAnsi" w:cstheme="minorHAnsi"/>
          <w:color w:val="1B1B1B"/>
          <w:sz w:val="20"/>
          <w:szCs w:val="20"/>
        </w:rPr>
        <w:t>Moyers and Company ( Bill Moyers website)</w:t>
      </w:r>
      <w:r w:rsidR="00736C52" w:rsidRPr="00C85C94">
        <w:rPr>
          <w:rFonts w:asciiTheme="minorHAnsi" w:hAnsiTheme="minorHAnsi" w:cstheme="minorHAnsi"/>
          <w:color w:val="1B1B1B"/>
          <w:sz w:val="20"/>
          <w:szCs w:val="20"/>
        </w:rPr>
        <w:t xml:space="preserve">: </w:t>
      </w:r>
      <w:hyperlink r:id="rId29" w:history="1">
        <w:r w:rsidR="00736C52" w:rsidRPr="00C85C94">
          <w:rPr>
            <w:rStyle w:val="Hyperlink"/>
            <w:rFonts w:asciiTheme="minorHAnsi" w:hAnsiTheme="minorHAnsi" w:cstheme="minorHAnsi"/>
            <w:sz w:val="20"/>
            <w:szCs w:val="20"/>
          </w:rPr>
          <w:t>https://billmoyers.com/content/two-versions-of-john-lewis-speech/</w:t>
        </w:r>
      </w:hyperlink>
    </w:p>
    <w:p w:rsidR="00736C52" w:rsidRPr="00C85C94" w:rsidRDefault="00736C52" w:rsidP="00AF52E8">
      <w:pPr>
        <w:pStyle w:val="Header"/>
        <w:rPr>
          <w:rFonts w:cstheme="minorHAnsi"/>
          <w:sz w:val="40"/>
          <w:szCs w:val="40"/>
        </w:rPr>
      </w:pPr>
    </w:p>
    <w:p w:rsidR="00AF52E8" w:rsidRDefault="004A06A1" w:rsidP="00AF52E8">
      <w:pPr>
        <w:pStyle w:val="Header"/>
        <w:rPr>
          <w:rFonts w:cstheme="minorHAnsi"/>
          <w:sz w:val="40"/>
          <w:szCs w:val="40"/>
        </w:rPr>
      </w:pPr>
      <w:r w:rsidRPr="00C85C94">
        <w:rPr>
          <w:rFonts w:cstheme="minorHAnsi"/>
          <w:noProof/>
          <w:color w:val="000000"/>
          <w:sz w:val="19"/>
          <w:szCs w:val="19"/>
        </w:rPr>
        <mc:AlternateContent>
          <mc:Choice Requires="wps">
            <w:drawing>
              <wp:anchor distT="0" distB="0" distL="114300" distR="114300" simplePos="0" relativeHeight="251707392" behindDoc="0" locked="0" layoutInCell="1" allowOverlap="1" wp14:anchorId="476D1DDD" wp14:editId="401F889E">
                <wp:simplePos x="0" y="0"/>
                <wp:positionH relativeFrom="column">
                  <wp:posOffset>-47625</wp:posOffset>
                </wp:positionH>
                <wp:positionV relativeFrom="paragraph">
                  <wp:posOffset>-260985</wp:posOffset>
                </wp:positionV>
                <wp:extent cx="6045835" cy="1001865"/>
                <wp:effectExtent l="0" t="0" r="12065" b="27305"/>
                <wp:wrapNone/>
                <wp:docPr id="31" name="Text Box 31"/>
                <wp:cNvGraphicFramePr/>
                <a:graphic xmlns:a="http://schemas.openxmlformats.org/drawingml/2006/main">
                  <a:graphicData uri="http://schemas.microsoft.com/office/word/2010/wordprocessingShape">
                    <wps:wsp>
                      <wps:cNvSpPr txBox="1"/>
                      <wps:spPr>
                        <a:xfrm>
                          <a:off x="0" y="0"/>
                          <a:ext cx="6045835" cy="1001865"/>
                        </a:xfrm>
                        <a:prstGeom prst="rect">
                          <a:avLst/>
                        </a:prstGeom>
                        <a:solidFill>
                          <a:schemeClr val="lt1"/>
                        </a:solidFill>
                        <a:ln w="6350">
                          <a:solidFill>
                            <a:prstClr val="black"/>
                          </a:solidFill>
                        </a:ln>
                      </wps:spPr>
                      <wps:txbx>
                        <w:txbxContent>
                          <w:p w:rsidR="004A06A1" w:rsidRDefault="004A06A1" w:rsidP="004A06A1">
                            <w:pPr>
                              <w:spacing w:after="0"/>
                            </w:pPr>
                            <w:r>
                              <w:t>Consider:</w:t>
                            </w:r>
                          </w:p>
                          <w:p w:rsidR="004A06A1" w:rsidRDefault="004A06A1" w:rsidP="004A06A1">
                            <w:pPr>
                              <w:pStyle w:val="ListParagraph"/>
                              <w:numPr>
                                <w:ilvl w:val="0"/>
                                <w:numId w:val="18"/>
                              </w:numPr>
                              <w:spacing w:after="0"/>
                            </w:pPr>
                            <w:r>
                              <w:t>What</w:t>
                            </w:r>
                            <w:r>
                              <w:t xml:space="preserve"> is significant about John Lewis changing his speech?</w:t>
                            </w:r>
                          </w:p>
                          <w:p w:rsidR="004A06A1" w:rsidRDefault="004A06A1" w:rsidP="004A06A1">
                            <w:pPr>
                              <w:pStyle w:val="ListParagraph"/>
                              <w:numPr>
                                <w:ilvl w:val="0"/>
                                <w:numId w:val="18"/>
                              </w:numPr>
                              <w:spacing w:after="0"/>
                            </w:pPr>
                            <w:r>
                              <w:t>How might the pressure to change the speech reflect disagreements or tensions within the coalition of civil rights groups?</w:t>
                            </w:r>
                          </w:p>
                          <w:p w:rsidR="004A06A1" w:rsidRDefault="004A06A1" w:rsidP="004A06A1">
                            <w:pPr>
                              <w:pStyle w:val="ListParagraph"/>
                              <w:numPr>
                                <w:ilvl w:val="0"/>
                                <w:numId w:val="18"/>
                              </w:numPr>
                              <w:spacing w:after="0"/>
                            </w:pPr>
                            <w:r>
                              <w:t>How does the edited speech reflect a “voice not heard?”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D1DDD" id="Text Box 31" o:spid="_x0000_s1041" type="#_x0000_t202" style="position:absolute;margin-left:-3.75pt;margin-top:-20.55pt;width:476.05pt;height:78.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" fillcolor="white [3201]" strokeweight=".5pt">
                <v:textbox>
                  <w:txbxContent>
                    <w:p w:rsidR="004A06A1" w:rsidRDefault="004A06A1" w:rsidP="004A06A1">
                      <w:pPr>
                        <w:spacing w:after="0"/>
                      </w:pPr>
                      <w:r>
                        <w:t>Consider:</w:t>
                      </w:r>
                    </w:p>
                    <w:p w:rsidR="004A06A1" w:rsidRDefault="004A06A1" w:rsidP="004A06A1">
                      <w:pPr>
                        <w:pStyle w:val="ListParagraph"/>
                        <w:numPr>
                          <w:ilvl w:val="0"/>
                          <w:numId w:val="18"/>
                        </w:numPr>
                        <w:spacing w:after="0"/>
                      </w:pPr>
                      <w:r>
                        <w:t>What</w:t>
                      </w:r>
                      <w:r>
                        <w:t xml:space="preserve"> is significant about John Lewis changing his speech?</w:t>
                      </w:r>
                    </w:p>
                    <w:p w:rsidR="004A06A1" w:rsidRDefault="004A06A1" w:rsidP="004A06A1">
                      <w:pPr>
                        <w:pStyle w:val="ListParagraph"/>
                        <w:numPr>
                          <w:ilvl w:val="0"/>
                          <w:numId w:val="18"/>
                        </w:numPr>
                        <w:spacing w:after="0"/>
                      </w:pPr>
                      <w:r>
                        <w:t>How might the pressure to change the speech reflect disagreements or tensions within the coalition of civil rights groups?</w:t>
                      </w:r>
                    </w:p>
                    <w:p w:rsidR="004A06A1" w:rsidRDefault="004A06A1" w:rsidP="004A06A1">
                      <w:pPr>
                        <w:pStyle w:val="ListParagraph"/>
                        <w:numPr>
                          <w:ilvl w:val="0"/>
                          <w:numId w:val="18"/>
                        </w:numPr>
                        <w:spacing w:after="0"/>
                      </w:pPr>
                      <w:r>
                        <w:t>How does the edited speech reflect a “voice not heard?”</w:t>
                      </w:r>
                    </w:p>
                  </w:txbxContent>
                </v:textbox>
              </v:shape>
            </w:pict>
          </mc:Fallback>
        </mc:AlternateContent>
      </w:r>
    </w:p>
    <w:p w:rsidR="004A06A1" w:rsidRPr="00C85C94" w:rsidRDefault="004A06A1" w:rsidP="00AF52E8">
      <w:pPr>
        <w:pStyle w:val="Header"/>
        <w:rPr>
          <w:rFonts w:cstheme="minorHAnsi"/>
          <w:sz w:val="40"/>
          <w:szCs w:val="40"/>
        </w:rPr>
      </w:pPr>
    </w:p>
    <w:p w:rsidR="00AF52E8" w:rsidRPr="00C85C94" w:rsidRDefault="00AF52E8" w:rsidP="00AF52E8">
      <w:pPr>
        <w:pStyle w:val="Header"/>
        <w:rPr>
          <w:rFonts w:cstheme="minorHAnsi"/>
          <w:sz w:val="40"/>
          <w:szCs w:val="40"/>
        </w:rPr>
      </w:pPr>
      <w:r w:rsidRPr="00C85C94">
        <w:rPr>
          <w:rFonts w:cstheme="minorHAnsi"/>
          <w:sz w:val="40"/>
          <w:szCs w:val="40"/>
        </w:rPr>
        <w:lastRenderedPageBreak/>
        <w:t xml:space="preserve">Card </w:t>
      </w:r>
      <w:r w:rsidR="00936CDB" w:rsidRPr="00C85C94">
        <w:rPr>
          <w:rFonts w:cstheme="minorHAnsi"/>
          <w:sz w:val="40"/>
          <w:szCs w:val="40"/>
        </w:rPr>
        <w:t>1</w:t>
      </w:r>
      <w:r w:rsidRPr="00C85C94">
        <w:rPr>
          <w:rFonts w:cstheme="minorHAnsi"/>
          <w:sz w:val="40"/>
          <w:szCs w:val="40"/>
        </w:rPr>
        <w:t xml:space="preserve">3     </w:t>
      </w:r>
      <w:proofErr w:type="gramStart"/>
      <w:r w:rsidRPr="00C85C94">
        <w:rPr>
          <w:rFonts w:cstheme="minorHAnsi"/>
          <w:sz w:val="40"/>
          <w:szCs w:val="40"/>
        </w:rPr>
        <w:t>August,</w:t>
      </w:r>
      <w:proofErr w:type="gramEnd"/>
      <w:r w:rsidRPr="00C85C94">
        <w:rPr>
          <w:rFonts w:cstheme="minorHAnsi"/>
          <w:sz w:val="40"/>
          <w:szCs w:val="40"/>
        </w:rPr>
        <w:t xml:space="preserve"> 1963: Voices Heard / Voices Missing</w:t>
      </w:r>
    </w:p>
    <w:p w:rsidR="00936CDB" w:rsidRPr="00C85C94" w:rsidRDefault="00936CDB" w:rsidP="00AF52E8">
      <w:pPr>
        <w:pStyle w:val="Header"/>
        <w:rPr>
          <w:rFonts w:cstheme="minorHAnsi"/>
          <w:sz w:val="40"/>
          <w:szCs w:val="40"/>
        </w:rPr>
      </w:pPr>
    </w:p>
    <w:p w:rsidR="00A652BE" w:rsidRPr="00C85C94" w:rsidRDefault="00A652BE" w:rsidP="00A652BE">
      <w:pPr>
        <w:pStyle w:val="story-body-text"/>
        <w:shd w:val="clear" w:color="auto" w:fill="FFFFFF"/>
        <w:spacing w:before="0" w:beforeAutospacing="0" w:after="240" w:afterAutospacing="0"/>
        <w:rPr>
          <w:rFonts w:asciiTheme="minorHAnsi" w:hAnsiTheme="minorHAnsi" w:cstheme="minorHAnsi"/>
          <w:b/>
        </w:rPr>
      </w:pPr>
      <w:r w:rsidRPr="00C85C94">
        <w:rPr>
          <w:rFonts w:asciiTheme="minorHAnsi" w:hAnsiTheme="minorHAnsi" w:cstheme="minorHAnsi"/>
          <w:b/>
        </w:rPr>
        <w:t>Women’s Voices at the 1963 March on Washington for Jobs and Freedom</w:t>
      </w:r>
    </w:p>
    <w:p w:rsidR="009D0CF1" w:rsidRPr="00C85C94" w:rsidRDefault="00A652BE" w:rsidP="00A652BE">
      <w:pPr>
        <w:pStyle w:val="story-body-text"/>
        <w:shd w:val="clear" w:color="auto" w:fill="FFFFFF"/>
        <w:spacing w:before="0" w:beforeAutospacing="0" w:after="240" w:afterAutospacing="0"/>
        <w:rPr>
          <w:rFonts w:asciiTheme="minorHAnsi" w:hAnsiTheme="minorHAnsi" w:cstheme="minorHAnsi"/>
          <w:color w:val="333333"/>
          <w:sz w:val="22"/>
          <w:szCs w:val="22"/>
        </w:rPr>
      </w:pPr>
      <w:r w:rsidRPr="00C85C94">
        <w:rPr>
          <w:rFonts w:asciiTheme="minorHAnsi" w:hAnsiTheme="minorHAnsi" w:cstheme="minorHAnsi"/>
          <w:b/>
          <w:color w:val="333333"/>
          <w:sz w:val="22"/>
          <w:szCs w:val="22"/>
        </w:rPr>
        <w:t xml:space="preserve">1) </w:t>
      </w:r>
      <w:r w:rsidR="00936CDB" w:rsidRPr="00C85C94">
        <w:rPr>
          <w:rFonts w:asciiTheme="minorHAnsi" w:hAnsiTheme="minorHAnsi" w:cstheme="minorHAnsi"/>
          <w:b/>
          <w:color w:val="333333"/>
          <w:sz w:val="22"/>
          <w:szCs w:val="22"/>
        </w:rPr>
        <w:t>The Women Behind the Men</w:t>
      </w:r>
      <w:r w:rsidR="009D0CF1" w:rsidRPr="00C85C94">
        <w:rPr>
          <w:rFonts w:asciiTheme="minorHAnsi" w:hAnsiTheme="minorHAnsi" w:cstheme="minorHAnsi"/>
          <w:color w:val="333333"/>
          <w:sz w:val="22"/>
          <w:szCs w:val="22"/>
        </w:rPr>
        <w:t>, Gail Collins</w:t>
      </w:r>
      <w:r w:rsidRPr="00C85C94">
        <w:rPr>
          <w:rFonts w:asciiTheme="minorHAnsi" w:hAnsiTheme="minorHAnsi" w:cstheme="minorHAnsi"/>
          <w:color w:val="333333"/>
          <w:sz w:val="22"/>
          <w:szCs w:val="22"/>
        </w:rPr>
        <w:t xml:space="preserve"> [Editorialist]</w:t>
      </w:r>
      <w:r w:rsidR="009D0CF1" w:rsidRPr="00C85C94">
        <w:rPr>
          <w:rFonts w:asciiTheme="minorHAnsi" w:hAnsiTheme="minorHAnsi" w:cstheme="minorHAnsi"/>
          <w:color w:val="333333"/>
          <w:sz w:val="22"/>
          <w:szCs w:val="22"/>
        </w:rPr>
        <w:t>, September 2007</w:t>
      </w:r>
    </w:p>
    <w:p w:rsidR="00936CDB" w:rsidRPr="00C85C94" w:rsidRDefault="009D0CF1" w:rsidP="00A652BE">
      <w:pPr>
        <w:pStyle w:val="story-body-text"/>
        <w:shd w:val="clear" w:color="auto" w:fill="FFFFFF"/>
        <w:spacing w:before="0" w:beforeAutospacing="0" w:after="240" w:afterAutospacing="0"/>
        <w:rPr>
          <w:rFonts w:asciiTheme="minorHAnsi" w:hAnsiTheme="minorHAnsi" w:cstheme="minorHAnsi"/>
          <w:color w:val="333333"/>
          <w:sz w:val="20"/>
          <w:szCs w:val="20"/>
        </w:rPr>
      </w:pPr>
      <w:r w:rsidRPr="00C85C94">
        <w:rPr>
          <w:rFonts w:asciiTheme="minorHAnsi" w:hAnsiTheme="minorHAnsi" w:cstheme="minorHAnsi"/>
          <w:color w:val="333333"/>
          <w:sz w:val="20"/>
          <w:szCs w:val="20"/>
        </w:rPr>
        <w:t>“</w:t>
      </w:r>
      <w:r w:rsidR="00936CDB" w:rsidRPr="00C85C94">
        <w:rPr>
          <w:rFonts w:asciiTheme="minorHAnsi" w:hAnsiTheme="minorHAnsi" w:cstheme="minorHAnsi"/>
          <w:color w:val="333333"/>
          <w:sz w:val="20"/>
          <w:szCs w:val="20"/>
        </w:rPr>
        <w:t>Daisy Bates had to march with the wives.</w:t>
      </w:r>
    </w:p>
    <w:p w:rsidR="00936CDB" w:rsidRPr="00C85C94" w:rsidRDefault="00936CDB" w:rsidP="00A652BE">
      <w:pPr>
        <w:pStyle w:val="story-body-text"/>
        <w:shd w:val="clear" w:color="auto" w:fill="FFFFFF"/>
        <w:spacing w:before="0" w:beforeAutospacing="0" w:after="240" w:afterAutospacing="0"/>
        <w:rPr>
          <w:rFonts w:asciiTheme="minorHAnsi" w:hAnsiTheme="minorHAnsi" w:cstheme="minorHAnsi"/>
          <w:color w:val="333333"/>
          <w:sz w:val="20"/>
          <w:szCs w:val="20"/>
        </w:rPr>
      </w:pPr>
      <w:r w:rsidRPr="00C85C94">
        <w:rPr>
          <w:rFonts w:asciiTheme="minorHAnsi" w:hAnsiTheme="minorHAnsi" w:cstheme="minorHAnsi"/>
          <w:color w:val="333333"/>
          <w:sz w:val="20"/>
          <w:szCs w:val="20"/>
        </w:rPr>
        <w:t>When the nation observes the 50th anniversary of the Little Rock school desegregation on Monday, there will undoubtedly be a great deal said about Bates, who was head of the city’s N.A.A.C.P. chapter. She helped recruit nine black teenagers and escorted them through irate mobs of white adults and into their first classes. As a result, she and her husband, Lucius, lost their business. She was jailed, threatened and the Ku Klux Klan burned an 8-foot cross on her lawn.</w:t>
      </w:r>
    </w:p>
    <w:p w:rsidR="00936CDB" w:rsidRPr="00C85C94" w:rsidRDefault="00936CDB" w:rsidP="00A652BE">
      <w:pPr>
        <w:pStyle w:val="story-body-text"/>
        <w:shd w:val="clear" w:color="auto" w:fill="FFFFFF"/>
        <w:spacing w:before="0" w:beforeAutospacing="0" w:after="240" w:afterAutospacing="0"/>
        <w:rPr>
          <w:rFonts w:asciiTheme="minorHAnsi" w:hAnsiTheme="minorHAnsi" w:cstheme="minorHAnsi"/>
          <w:color w:val="333333"/>
          <w:sz w:val="20"/>
          <w:szCs w:val="20"/>
        </w:rPr>
      </w:pPr>
      <w:r w:rsidRPr="00C85C94">
        <w:rPr>
          <w:rFonts w:asciiTheme="minorHAnsi" w:hAnsiTheme="minorHAnsi" w:cstheme="minorHAnsi"/>
          <w:color w:val="333333"/>
          <w:sz w:val="20"/>
          <w:szCs w:val="20"/>
        </w:rPr>
        <w:t>Bates was invited, of course, to the famous March on Washington in 1963, when Dr. Martin Luther King Jr. gave his “I Have a Dream” speech. Rosa Parks was invited, too, and Pauli Murray, the lawyer and feminist who had staged the first sit-in at a Washington restaurant during World War II.</w:t>
      </w:r>
    </w:p>
    <w:p w:rsidR="00936CDB" w:rsidRPr="00C85C94" w:rsidRDefault="00936CDB" w:rsidP="00A652BE">
      <w:pPr>
        <w:pStyle w:val="story-body-text"/>
        <w:shd w:val="clear" w:color="auto" w:fill="FFFFFF"/>
        <w:spacing w:before="0" w:beforeAutospacing="0" w:after="240" w:afterAutospacing="0"/>
        <w:rPr>
          <w:rFonts w:asciiTheme="minorHAnsi" w:hAnsiTheme="minorHAnsi" w:cstheme="minorHAnsi"/>
          <w:color w:val="333333"/>
          <w:sz w:val="20"/>
          <w:szCs w:val="20"/>
        </w:rPr>
      </w:pPr>
      <w:r w:rsidRPr="00C85C94">
        <w:rPr>
          <w:rFonts w:asciiTheme="minorHAnsi" w:hAnsiTheme="minorHAnsi" w:cstheme="minorHAnsi"/>
          <w:color w:val="333333"/>
          <w:sz w:val="20"/>
          <w:szCs w:val="20"/>
        </w:rPr>
        <w:t>When they got there, they were all assigned to walk with the wives of the male civil rights leaders, far away from the cameras. “Not a single woman was invited to make one of the major speeches or be part of the delegation of leaders who went to the White House. The omission was deliberate,” Murray said later.</w:t>
      </w:r>
    </w:p>
    <w:p w:rsidR="00936CDB" w:rsidRPr="00C85C94" w:rsidRDefault="00936CDB" w:rsidP="00A652BE">
      <w:pPr>
        <w:pStyle w:val="story-body-text"/>
        <w:shd w:val="clear" w:color="auto" w:fill="FFFFFF"/>
        <w:spacing w:before="0" w:beforeAutospacing="0" w:after="240" w:afterAutospacing="0"/>
        <w:rPr>
          <w:rFonts w:asciiTheme="minorHAnsi" w:hAnsiTheme="minorHAnsi" w:cstheme="minorHAnsi"/>
          <w:color w:val="333333"/>
          <w:sz w:val="20"/>
          <w:szCs w:val="20"/>
        </w:rPr>
      </w:pPr>
      <w:r w:rsidRPr="00C85C94">
        <w:rPr>
          <w:rFonts w:asciiTheme="minorHAnsi" w:hAnsiTheme="minorHAnsi" w:cstheme="minorHAnsi"/>
          <w:color w:val="333333"/>
          <w:sz w:val="20"/>
          <w:szCs w:val="20"/>
        </w:rPr>
        <w:t>Dorothy Height, the head of the National Council of Negro Women, and others begged that at least one woman be included among the speakers. They nominated Diane Nash, the student leader who had been perhaps the one person most responsible for the success of the Freedom Riders in the South. No dice.</w:t>
      </w:r>
    </w:p>
    <w:p w:rsidR="00A652BE" w:rsidRPr="00C85C94" w:rsidRDefault="00936CDB" w:rsidP="00A652BE">
      <w:pPr>
        <w:pStyle w:val="story-body-text"/>
        <w:shd w:val="clear" w:color="auto" w:fill="FFFFFF"/>
        <w:spacing w:before="0" w:beforeAutospacing="0" w:after="240" w:afterAutospacing="0"/>
        <w:rPr>
          <w:rFonts w:asciiTheme="minorHAnsi" w:hAnsiTheme="minorHAnsi" w:cstheme="minorHAnsi"/>
          <w:color w:val="333333"/>
          <w:sz w:val="20"/>
          <w:szCs w:val="20"/>
        </w:rPr>
      </w:pPr>
      <w:r w:rsidRPr="00C85C94">
        <w:rPr>
          <w:rFonts w:asciiTheme="minorHAnsi" w:hAnsiTheme="minorHAnsi" w:cstheme="minorHAnsi"/>
          <w:color w:val="333333"/>
          <w:sz w:val="20"/>
          <w:szCs w:val="20"/>
        </w:rPr>
        <w:t>“Nothing that women said or did broke the impasse blocking their participation. I’ve never seen a more unmovable force,” Height wrote. The men kept telling her that women already </w:t>
      </w:r>
      <w:r w:rsidRPr="00C85C94">
        <w:rPr>
          <w:rStyle w:val="Emphasis"/>
          <w:rFonts w:asciiTheme="minorHAnsi" w:hAnsiTheme="minorHAnsi" w:cstheme="minorHAnsi"/>
          <w:color w:val="333333"/>
          <w:sz w:val="20"/>
          <w:szCs w:val="20"/>
        </w:rPr>
        <w:t>had </w:t>
      </w:r>
      <w:r w:rsidRPr="00C85C94">
        <w:rPr>
          <w:rFonts w:asciiTheme="minorHAnsi" w:hAnsiTheme="minorHAnsi" w:cstheme="minorHAnsi"/>
          <w:color w:val="333333"/>
          <w:sz w:val="20"/>
          <w:szCs w:val="20"/>
        </w:rPr>
        <w:t>participation — both Marian Anderson and Mahalia Jackson were going to sing. In the end, A. Philip Randolph delivered a “Tribute to Negro Women Fighters for Freedom” while the female civil rights legends sat on the stage</w:t>
      </w:r>
      <w:r w:rsidR="009D0CF1" w:rsidRPr="00C85C94">
        <w:rPr>
          <w:rFonts w:asciiTheme="minorHAnsi" w:hAnsiTheme="minorHAnsi" w:cstheme="minorHAnsi"/>
          <w:color w:val="333333"/>
          <w:sz w:val="20"/>
          <w:szCs w:val="20"/>
        </w:rPr>
        <w:t>..</w:t>
      </w:r>
      <w:r w:rsidRPr="00C85C94">
        <w:rPr>
          <w:rFonts w:asciiTheme="minorHAnsi" w:hAnsiTheme="minorHAnsi" w:cstheme="minorHAnsi"/>
          <w:color w:val="333333"/>
          <w:sz w:val="20"/>
          <w:szCs w:val="20"/>
        </w:rPr>
        <w:t>.</w:t>
      </w:r>
      <w:r w:rsidR="009D0CF1" w:rsidRPr="00C85C94">
        <w:rPr>
          <w:rFonts w:asciiTheme="minorHAnsi" w:hAnsiTheme="minorHAnsi" w:cstheme="minorHAnsi"/>
          <w:color w:val="333333"/>
          <w:sz w:val="20"/>
          <w:szCs w:val="20"/>
        </w:rPr>
        <w:t>”</w:t>
      </w:r>
    </w:p>
    <w:p w:rsidR="009D0CF1" w:rsidRPr="00C85C94" w:rsidRDefault="009D0CF1" w:rsidP="00A652BE">
      <w:pPr>
        <w:pStyle w:val="story-body-text"/>
        <w:shd w:val="clear" w:color="auto" w:fill="FFFFFF"/>
        <w:spacing w:before="0" w:beforeAutospacing="0" w:after="240" w:afterAutospacing="0"/>
        <w:jc w:val="right"/>
        <w:rPr>
          <w:rFonts w:asciiTheme="minorHAnsi" w:hAnsiTheme="minorHAnsi" w:cstheme="minorHAnsi"/>
          <w:color w:val="333333"/>
          <w:sz w:val="20"/>
          <w:szCs w:val="20"/>
        </w:rPr>
      </w:pPr>
      <w:r w:rsidRPr="00C85C94">
        <w:rPr>
          <w:rFonts w:asciiTheme="minorHAnsi" w:hAnsiTheme="minorHAnsi" w:cstheme="minorHAnsi"/>
          <w:color w:val="333333"/>
          <w:sz w:val="20"/>
          <w:szCs w:val="20"/>
        </w:rPr>
        <w:t xml:space="preserve">New York Times opinion/Editorial Page: </w:t>
      </w:r>
      <w:hyperlink r:id="rId30" w:history="1">
        <w:r w:rsidRPr="00C85C94">
          <w:rPr>
            <w:rStyle w:val="Hyperlink"/>
            <w:rFonts w:asciiTheme="minorHAnsi" w:hAnsiTheme="minorHAnsi" w:cstheme="minorHAnsi"/>
            <w:sz w:val="20"/>
            <w:szCs w:val="20"/>
          </w:rPr>
          <w:t>https://www.nytimes.com/2007/09/22/opinion/22collins.html</w:t>
        </w:r>
      </w:hyperlink>
    </w:p>
    <w:p w:rsidR="000F7FD7" w:rsidRPr="00C85C94" w:rsidRDefault="000F7FD7" w:rsidP="00206507">
      <w:pPr>
        <w:ind w:left="720"/>
        <w:jc w:val="right"/>
        <w:rPr>
          <w:rFonts w:cstheme="minorHAnsi"/>
          <w:color w:val="000000"/>
          <w:sz w:val="18"/>
          <w:szCs w:val="18"/>
          <w:shd w:val="clear" w:color="auto" w:fill="FFFFFF"/>
        </w:rPr>
      </w:pPr>
    </w:p>
    <w:p w:rsidR="000F7FD7" w:rsidRPr="00C85C94" w:rsidRDefault="00A652BE" w:rsidP="00A652BE">
      <w:pPr>
        <w:rPr>
          <w:rFonts w:cstheme="minorHAnsi"/>
          <w:b/>
          <w:color w:val="000000"/>
          <w:shd w:val="clear" w:color="auto" w:fill="FFFFFF"/>
        </w:rPr>
      </w:pPr>
      <w:r w:rsidRPr="00C85C94">
        <w:rPr>
          <w:rFonts w:cstheme="minorHAnsi"/>
          <w:b/>
          <w:color w:val="000000"/>
          <w:shd w:val="clear" w:color="auto" w:fill="FFFFFF"/>
        </w:rPr>
        <w:t xml:space="preserve">2) </w:t>
      </w:r>
      <w:r w:rsidR="00633915" w:rsidRPr="00C85C94">
        <w:rPr>
          <w:rFonts w:cstheme="minorHAnsi"/>
          <w:b/>
          <w:color w:val="000000"/>
          <w:shd w:val="clear" w:color="auto" w:fill="FFFFFF"/>
        </w:rPr>
        <w:t xml:space="preserve">A speech by Pauli Murray (civil rights veteran) delivered at the </w:t>
      </w:r>
      <w:r w:rsidR="00633915" w:rsidRPr="00C85C94">
        <w:rPr>
          <w:rFonts w:cstheme="minorHAnsi"/>
          <w:b/>
        </w:rPr>
        <w:t xml:space="preserve">National Council of Negro Women in Washington, DC in </w:t>
      </w:r>
      <w:proofErr w:type="gramStart"/>
      <w:r w:rsidR="00633915" w:rsidRPr="00C85C94">
        <w:rPr>
          <w:rFonts w:cstheme="minorHAnsi"/>
          <w:b/>
        </w:rPr>
        <w:t>November,</w:t>
      </w:r>
      <w:proofErr w:type="gramEnd"/>
      <w:r w:rsidR="00633915" w:rsidRPr="00C85C94">
        <w:rPr>
          <w:rFonts w:cstheme="minorHAnsi"/>
          <w:b/>
        </w:rPr>
        <w:t xml:space="preserve"> 1963.</w:t>
      </w:r>
    </w:p>
    <w:p w:rsidR="000F7FD7" w:rsidRPr="00C85C94" w:rsidRDefault="00E92167" w:rsidP="00A652BE">
      <w:pPr>
        <w:rPr>
          <w:rFonts w:cstheme="minorHAnsi"/>
        </w:rPr>
      </w:pPr>
      <w:r w:rsidRPr="00C85C94">
        <w:rPr>
          <w:rFonts w:cstheme="minorHAnsi"/>
        </w:rPr>
        <w:t xml:space="preserve">Negro women, historically, have carried the dual burden of Jim Crow and Jane Crow. They have not always carried it </w:t>
      </w:r>
      <w:proofErr w:type="gramStart"/>
      <w:r w:rsidRPr="00C85C94">
        <w:rPr>
          <w:rFonts w:cstheme="minorHAnsi"/>
        </w:rPr>
        <w:t>graciously</w:t>
      </w:r>
      <w:proofErr w:type="gramEnd"/>
      <w:r w:rsidRPr="00C85C94">
        <w:rPr>
          <w:rFonts w:cstheme="minorHAnsi"/>
        </w:rPr>
        <w:t xml:space="preserve"> but they have carried it effectively...</w:t>
      </w:r>
    </w:p>
    <w:p w:rsidR="00E92167" w:rsidRPr="00C85C94" w:rsidRDefault="00967783" w:rsidP="00A652BE">
      <w:pPr>
        <w:rPr>
          <w:rFonts w:cstheme="minorHAnsi"/>
        </w:rPr>
      </w:pPr>
      <w:r w:rsidRPr="00C85C94">
        <w:rPr>
          <w:rFonts w:cstheme="minorHAnsi"/>
        </w:rPr>
        <w:t xml:space="preserve">Recent disquieting events have made imperative an assessment of the role of the Negro woman in the quest for equality. The civil rights revolt, like many social upheavals, has released powerful pent-up emotions, cross currents, rivalries and hostilities... There is much jockeying for position as ambitious men push and elbow that way to leadership roles... What emerges most clearly from events of the past several months is the tendency to assign women to a secondary, ornamental or "honoree" role instead of the partnership role in the civil rights movement which they have earned by their courage, intelligence, and dedication. It was bitterly humiliating for Negro women on August 28 to see themselves accorded little more than token recognition in the historic March on Washington. Not a single woman was invited to make one of the major speeches or to be part of the delegation of leaders </w:t>
      </w:r>
      <w:r w:rsidRPr="00C85C94">
        <w:rPr>
          <w:rFonts w:cstheme="minorHAnsi"/>
        </w:rPr>
        <w:lastRenderedPageBreak/>
        <w:t>who went to the White House. This omission was deliberate. Representations for recognition of women were made to the policy-making body sufficiently in advance of the August 28 arrangements to have permitted the necessary adjustments of the program. What the Negro women leaders were told is revealing: that no representation was given to them because they would not be able to agree on a delegate. How familiar was this excuse! It is a typical response from an entrenched power group...</w:t>
      </w:r>
    </w:p>
    <w:p w:rsidR="00967783" w:rsidRPr="00C85C94" w:rsidRDefault="00967783" w:rsidP="00A652BE">
      <w:pPr>
        <w:rPr>
          <w:rFonts w:cstheme="minorHAnsi"/>
          <w:color w:val="000000"/>
          <w:sz w:val="18"/>
          <w:szCs w:val="18"/>
          <w:shd w:val="clear" w:color="auto" w:fill="FFFFFF"/>
        </w:rPr>
      </w:pPr>
      <w:r w:rsidRPr="00C85C94">
        <w:rPr>
          <w:rFonts w:cstheme="minorHAnsi"/>
        </w:rPr>
        <w:t>The path ahead will not be easy; the challenges to meet new standards of achievement in the search for equality will be many and bewildering. For a time, even, the casualties of integration may be great…As Lorraine Hansberry, the gifted playwright, has said, "For above all, in behalf of an ailing world which sorely needs our defiance, may we, as Negroes or women, never accept the notion of — ‘our place.’"</w:t>
      </w:r>
    </w:p>
    <w:p w:rsidR="000F7FD7" w:rsidRPr="00C85C94" w:rsidRDefault="00633915" w:rsidP="00A652BE">
      <w:pPr>
        <w:jc w:val="right"/>
        <w:rPr>
          <w:rFonts w:cstheme="minorHAnsi"/>
          <w:color w:val="000000"/>
          <w:sz w:val="18"/>
          <w:szCs w:val="18"/>
          <w:shd w:val="clear" w:color="auto" w:fill="FFFFFF"/>
        </w:rPr>
      </w:pPr>
      <w:r w:rsidRPr="00C85C94">
        <w:rPr>
          <w:rFonts w:cstheme="minorHAnsi"/>
        </w:rPr>
        <w:t>Source: Pauli Murray, “The Negro Woman in the Quest for Equality,” speech to the National Council of Negro Women Convention, Washington, D.C., 14 November 1963,</w:t>
      </w:r>
    </w:p>
    <w:p w:rsidR="00633915" w:rsidRPr="00C85C94" w:rsidRDefault="00633915" w:rsidP="00A652BE">
      <w:pPr>
        <w:jc w:val="right"/>
        <w:rPr>
          <w:rFonts w:cstheme="minorHAnsi"/>
          <w:color w:val="000000"/>
          <w:sz w:val="18"/>
          <w:szCs w:val="18"/>
          <w:shd w:val="clear" w:color="auto" w:fill="FFFFFF"/>
        </w:rPr>
      </w:pPr>
      <w:r w:rsidRPr="00C85C94">
        <w:rPr>
          <w:rFonts w:cstheme="minorHAnsi"/>
        </w:rPr>
        <w:t xml:space="preserve">Accessed: </w:t>
      </w:r>
      <w:hyperlink r:id="rId31" w:history="1">
        <w:r w:rsidRPr="00C85C94">
          <w:rPr>
            <w:rStyle w:val="Hyperlink"/>
            <w:rFonts w:cstheme="minorHAnsi"/>
          </w:rPr>
          <w:t>https://cpb-us-e1.wpmucdn.com/blogs.uoregon.edu/dist/7/11428/files/2017/</w:t>
        </w:r>
        <w:r w:rsidRPr="00C85C94">
          <w:rPr>
            <w:rStyle w:val="Hyperlink"/>
            <w:rFonts w:cstheme="minorHAnsi"/>
          </w:rPr>
          <w:br/>
          <w:t>03/Murray-The-Negro-Woman-2clsq0g.pdf</w:t>
        </w:r>
      </w:hyperlink>
    </w:p>
    <w:p w:rsidR="000F7FD7" w:rsidRPr="00C85C94" w:rsidRDefault="000F7FD7" w:rsidP="00206507">
      <w:pPr>
        <w:ind w:left="720"/>
        <w:jc w:val="right"/>
        <w:rPr>
          <w:rFonts w:cstheme="minorHAnsi"/>
          <w:color w:val="000000"/>
          <w:sz w:val="18"/>
          <w:szCs w:val="18"/>
          <w:shd w:val="clear" w:color="auto" w:fill="FFFFFF"/>
        </w:rPr>
      </w:pPr>
    </w:p>
    <w:p w:rsidR="000F7FD7" w:rsidRPr="00C85C94" w:rsidRDefault="00D8756C" w:rsidP="00206507">
      <w:pPr>
        <w:ind w:left="720"/>
        <w:jc w:val="right"/>
        <w:rPr>
          <w:rFonts w:cstheme="minorHAnsi"/>
          <w:color w:val="000000"/>
          <w:sz w:val="18"/>
          <w:szCs w:val="18"/>
          <w:shd w:val="clear" w:color="auto" w:fill="FFFFFF"/>
        </w:rPr>
      </w:pPr>
      <w:r w:rsidRPr="00C85C94">
        <w:rPr>
          <w:rFonts w:cstheme="minorHAnsi"/>
          <w:noProof/>
          <w:color w:val="000000"/>
          <w:sz w:val="19"/>
          <w:szCs w:val="19"/>
        </w:rPr>
        <mc:AlternateContent>
          <mc:Choice Requires="wps">
            <w:drawing>
              <wp:anchor distT="0" distB="0" distL="114300" distR="114300" simplePos="0" relativeHeight="251709440" behindDoc="0" locked="0" layoutInCell="1" allowOverlap="1" wp14:anchorId="476D1DDD" wp14:editId="401F889E">
                <wp:simplePos x="0" y="0"/>
                <wp:positionH relativeFrom="column">
                  <wp:posOffset>-7868</wp:posOffset>
                </wp:positionH>
                <wp:positionV relativeFrom="paragraph">
                  <wp:posOffset>181610</wp:posOffset>
                </wp:positionV>
                <wp:extent cx="6045835" cy="1001865"/>
                <wp:effectExtent l="0" t="0" r="12065" b="27305"/>
                <wp:wrapNone/>
                <wp:docPr id="32" name="Text Box 32"/>
                <wp:cNvGraphicFramePr/>
                <a:graphic xmlns:a="http://schemas.openxmlformats.org/drawingml/2006/main">
                  <a:graphicData uri="http://schemas.microsoft.com/office/word/2010/wordprocessingShape">
                    <wps:wsp>
                      <wps:cNvSpPr txBox="1"/>
                      <wps:spPr>
                        <a:xfrm>
                          <a:off x="0" y="0"/>
                          <a:ext cx="6045835" cy="1001865"/>
                        </a:xfrm>
                        <a:prstGeom prst="rect">
                          <a:avLst/>
                        </a:prstGeom>
                        <a:solidFill>
                          <a:schemeClr val="lt1"/>
                        </a:solidFill>
                        <a:ln w="6350">
                          <a:solidFill>
                            <a:prstClr val="black"/>
                          </a:solidFill>
                        </a:ln>
                      </wps:spPr>
                      <wps:txbx>
                        <w:txbxContent>
                          <w:p w:rsidR="00D8756C" w:rsidRDefault="00D8756C" w:rsidP="00D8756C">
                            <w:pPr>
                              <w:spacing w:after="0"/>
                            </w:pPr>
                            <w:r>
                              <w:t>Consider:</w:t>
                            </w:r>
                          </w:p>
                          <w:p w:rsidR="00D8756C" w:rsidRDefault="00D8756C" w:rsidP="00D8756C">
                            <w:pPr>
                              <w:pStyle w:val="ListParagraph"/>
                              <w:numPr>
                                <w:ilvl w:val="0"/>
                                <w:numId w:val="19"/>
                              </w:numPr>
                              <w:spacing w:after="0"/>
                            </w:pPr>
                            <w:r>
                              <w:t>To what extent do the two readings corroborate each other?</w:t>
                            </w:r>
                          </w:p>
                          <w:p w:rsidR="00D8756C" w:rsidRDefault="00D8756C" w:rsidP="00D8756C">
                            <w:pPr>
                              <w:pStyle w:val="ListParagraph"/>
                              <w:numPr>
                                <w:ilvl w:val="0"/>
                                <w:numId w:val="19"/>
                              </w:numPr>
                              <w:spacing w:after="0"/>
                            </w:pPr>
                            <w:r>
                              <w:t>How is the exclusion of women’s voices in the main program described?</w:t>
                            </w:r>
                          </w:p>
                          <w:p w:rsidR="00D8756C" w:rsidRDefault="00D8756C" w:rsidP="00D8756C">
                            <w:pPr>
                              <w:pStyle w:val="ListParagraph"/>
                              <w:numPr>
                                <w:ilvl w:val="0"/>
                                <w:numId w:val="19"/>
                              </w:numPr>
                              <w:spacing w:after="0"/>
                            </w:pPr>
                            <w:r>
                              <w:t xml:space="preserve">In what ways is Pauli Murray’s speech reflect tensions </w:t>
                            </w:r>
                            <w:proofErr w:type="gramStart"/>
                            <w:r>
                              <w:t>within  the</w:t>
                            </w:r>
                            <w:proofErr w:type="gramEnd"/>
                            <w:r>
                              <w:t xml:space="preserve"> civil rights movement and hint at </w:t>
                            </w:r>
                            <w:r w:rsidR="002C2EA3">
                              <w:t>potential fractures in the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D1DDD" id="Text Box 32" o:spid="_x0000_s1042" type="#_x0000_t202" style="position:absolute;left:0;text-align:left;margin-left:-.6pt;margin-top:14.3pt;width:476.05pt;height:78.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" fillcolor="white [3201]" strokeweight=".5pt">
                <v:textbox>
                  <w:txbxContent>
                    <w:p w:rsidR="00D8756C" w:rsidRDefault="00D8756C" w:rsidP="00D8756C">
                      <w:pPr>
                        <w:spacing w:after="0"/>
                      </w:pPr>
                      <w:r>
                        <w:t>Consider:</w:t>
                      </w:r>
                    </w:p>
                    <w:p w:rsidR="00D8756C" w:rsidRDefault="00D8756C" w:rsidP="00D8756C">
                      <w:pPr>
                        <w:pStyle w:val="ListParagraph"/>
                        <w:numPr>
                          <w:ilvl w:val="0"/>
                          <w:numId w:val="19"/>
                        </w:numPr>
                        <w:spacing w:after="0"/>
                      </w:pPr>
                      <w:r>
                        <w:t>To what extent do the two readings corroborate each other?</w:t>
                      </w:r>
                    </w:p>
                    <w:p w:rsidR="00D8756C" w:rsidRDefault="00D8756C" w:rsidP="00D8756C">
                      <w:pPr>
                        <w:pStyle w:val="ListParagraph"/>
                        <w:numPr>
                          <w:ilvl w:val="0"/>
                          <w:numId w:val="19"/>
                        </w:numPr>
                        <w:spacing w:after="0"/>
                      </w:pPr>
                      <w:r>
                        <w:t>How is the exclusion of women’s voices in the main program described?</w:t>
                      </w:r>
                    </w:p>
                    <w:p w:rsidR="00D8756C" w:rsidRDefault="00D8756C" w:rsidP="00D8756C">
                      <w:pPr>
                        <w:pStyle w:val="ListParagraph"/>
                        <w:numPr>
                          <w:ilvl w:val="0"/>
                          <w:numId w:val="19"/>
                        </w:numPr>
                        <w:spacing w:after="0"/>
                      </w:pPr>
                      <w:r>
                        <w:t xml:space="preserve">In what ways is Pauli Murray’s speech reflect tensions </w:t>
                      </w:r>
                      <w:proofErr w:type="gramStart"/>
                      <w:r>
                        <w:t>within  the</w:t>
                      </w:r>
                      <w:proofErr w:type="gramEnd"/>
                      <w:r>
                        <w:t xml:space="preserve"> civil rights movement and hint at </w:t>
                      </w:r>
                      <w:r w:rsidR="002C2EA3">
                        <w:t>potential fractures in the movement?</w:t>
                      </w:r>
                    </w:p>
                  </w:txbxContent>
                </v:textbox>
              </v:shape>
            </w:pict>
          </mc:Fallback>
        </mc:AlternateContent>
      </w:r>
    </w:p>
    <w:p w:rsidR="007F6F22" w:rsidRPr="00C85C94" w:rsidRDefault="007F6F22" w:rsidP="00D8756C">
      <w:pPr>
        <w:ind w:left="720"/>
        <w:rPr>
          <w:rFonts w:cstheme="minorHAnsi"/>
          <w:color w:val="000000"/>
          <w:sz w:val="18"/>
          <w:szCs w:val="18"/>
          <w:shd w:val="clear" w:color="auto" w:fill="FFFFFF"/>
        </w:rPr>
      </w:pPr>
    </w:p>
    <w:p w:rsidR="007F6F22" w:rsidRPr="00C85C94" w:rsidRDefault="007F6F22" w:rsidP="00206507">
      <w:pPr>
        <w:ind w:left="720"/>
        <w:jc w:val="right"/>
        <w:rPr>
          <w:rFonts w:cstheme="minorHAnsi"/>
          <w:color w:val="000000"/>
          <w:sz w:val="18"/>
          <w:szCs w:val="18"/>
          <w:shd w:val="clear" w:color="auto" w:fill="FFFFFF"/>
        </w:rPr>
      </w:pPr>
    </w:p>
    <w:p w:rsidR="007F6F22" w:rsidRPr="00C85C94" w:rsidRDefault="007F6F22"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3364B8" w:rsidRPr="00C85C94" w:rsidRDefault="003364B8" w:rsidP="00206507">
      <w:pPr>
        <w:ind w:left="720"/>
        <w:jc w:val="right"/>
        <w:rPr>
          <w:rFonts w:cstheme="minorHAnsi"/>
          <w:color w:val="000000"/>
          <w:sz w:val="18"/>
          <w:szCs w:val="18"/>
          <w:shd w:val="clear" w:color="auto" w:fill="FFFFFF"/>
        </w:rPr>
      </w:pPr>
    </w:p>
    <w:p w:rsidR="007F6F22" w:rsidRPr="00C85C94" w:rsidRDefault="007F6F22" w:rsidP="00206507">
      <w:pPr>
        <w:ind w:left="720"/>
        <w:jc w:val="right"/>
        <w:rPr>
          <w:rFonts w:cstheme="minorHAnsi"/>
          <w:color w:val="000000"/>
          <w:sz w:val="18"/>
          <w:szCs w:val="18"/>
          <w:shd w:val="clear" w:color="auto" w:fill="FFFFFF"/>
        </w:rPr>
      </w:pPr>
    </w:p>
    <w:p w:rsidR="003364B8" w:rsidRPr="00C85C94" w:rsidRDefault="003364B8" w:rsidP="003364B8">
      <w:pPr>
        <w:pStyle w:val="Header"/>
        <w:rPr>
          <w:rFonts w:cstheme="minorHAnsi"/>
          <w:sz w:val="40"/>
          <w:szCs w:val="40"/>
        </w:rPr>
      </w:pPr>
      <w:r w:rsidRPr="00C85C94">
        <w:rPr>
          <w:rFonts w:cstheme="minorHAnsi"/>
          <w:sz w:val="40"/>
          <w:szCs w:val="40"/>
        </w:rPr>
        <w:t xml:space="preserve">Card 14     </w:t>
      </w:r>
      <w:proofErr w:type="gramStart"/>
      <w:r w:rsidRPr="00C85C94">
        <w:rPr>
          <w:rFonts w:cstheme="minorHAnsi"/>
          <w:sz w:val="40"/>
          <w:szCs w:val="40"/>
        </w:rPr>
        <w:t>August,</w:t>
      </w:r>
      <w:proofErr w:type="gramEnd"/>
      <w:r w:rsidRPr="00C85C94">
        <w:rPr>
          <w:rFonts w:cstheme="minorHAnsi"/>
          <w:sz w:val="40"/>
          <w:szCs w:val="40"/>
        </w:rPr>
        <w:t xml:space="preserve"> 1963: Voices Heard / Voices Missing</w:t>
      </w:r>
    </w:p>
    <w:p w:rsidR="003364B8" w:rsidRPr="00C85C94" w:rsidRDefault="003364B8" w:rsidP="003364B8">
      <w:pPr>
        <w:pStyle w:val="Header"/>
        <w:rPr>
          <w:rFonts w:cstheme="minorHAnsi"/>
          <w:sz w:val="40"/>
          <w:szCs w:val="40"/>
        </w:rPr>
      </w:pPr>
    </w:p>
    <w:p w:rsidR="003364B8" w:rsidRDefault="0058485C" w:rsidP="003364B8">
      <w:pPr>
        <w:pStyle w:val="Header"/>
        <w:rPr>
          <w:rFonts w:cstheme="minorHAnsi"/>
          <w:b/>
        </w:rPr>
      </w:pPr>
      <w:r>
        <w:rPr>
          <w:rFonts w:cstheme="minorHAnsi"/>
          <w:b/>
        </w:rPr>
        <w:t>Page from the program for the main event</w:t>
      </w:r>
      <w:r w:rsidR="003364B8" w:rsidRPr="00C85C94">
        <w:rPr>
          <w:rFonts w:cstheme="minorHAnsi"/>
          <w:b/>
        </w:rPr>
        <w:t xml:space="preserve"> at the Lincoln Memorial</w:t>
      </w:r>
      <w:r>
        <w:rPr>
          <w:rFonts w:cstheme="minorHAnsi"/>
          <w:b/>
        </w:rPr>
        <w:t>, August 28, 1963</w:t>
      </w:r>
    </w:p>
    <w:p w:rsidR="003364B8" w:rsidRPr="00C85C94" w:rsidRDefault="003364B8" w:rsidP="003364B8">
      <w:pPr>
        <w:pStyle w:val="Header"/>
        <w:rPr>
          <w:rFonts w:cstheme="minorHAnsi"/>
          <w:sz w:val="40"/>
          <w:szCs w:val="40"/>
        </w:rPr>
      </w:pPr>
    </w:p>
    <w:p w:rsidR="007F6F22" w:rsidRDefault="0058485C" w:rsidP="0058485C">
      <w:pPr>
        <w:rPr>
          <w:rFonts w:cstheme="minorHAnsi"/>
          <w:color w:val="000000"/>
          <w:sz w:val="18"/>
          <w:szCs w:val="18"/>
          <w:shd w:val="clear" w:color="auto" w:fill="FFFFFF"/>
        </w:rPr>
      </w:pPr>
      <w:r>
        <w:rPr>
          <w:rFonts w:cstheme="minorHAnsi"/>
          <w:noProof/>
        </w:rPr>
        <mc:AlternateContent>
          <mc:Choice Requires="wps">
            <w:drawing>
              <wp:anchor distT="0" distB="0" distL="114300" distR="114300" simplePos="0" relativeHeight="251712512" behindDoc="0" locked="0" layoutInCell="1" allowOverlap="1">
                <wp:simplePos x="0" y="0"/>
                <wp:positionH relativeFrom="column">
                  <wp:posOffset>3951798</wp:posOffset>
                </wp:positionH>
                <wp:positionV relativeFrom="paragraph">
                  <wp:posOffset>799409</wp:posOffset>
                </wp:positionV>
                <wp:extent cx="1979875" cy="5118293"/>
                <wp:effectExtent l="0" t="0" r="20955" b="25400"/>
                <wp:wrapNone/>
                <wp:docPr id="35" name="Text Box 35"/>
                <wp:cNvGraphicFramePr/>
                <a:graphic xmlns:a="http://schemas.openxmlformats.org/drawingml/2006/main">
                  <a:graphicData uri="http://schemas.microsoft.com/office/word/2010/wordprocessingShape">
                    <wps:wsp>
                      <wps:cNvSpPr txBox="1"/>
                      <wps:spPr>
                        <a:xfrm>
                          <a:off x="0" y="0"/>
                          <a:ext cx="1979875" cy="5118293"/>
                        </a:xfrm>
                        <a:prstGeom prst="rect">
                          <a:avLst/>
                        </a:prstGeom>
                        <a:solidFill>
                          <a:schemeClr val="lt1"/>
                        </a:solidFill>
                        <a:ln w="6350">
                          <a:solidFill>
                            <a:prstClr val="black"/>
                          </a:solidFill>
                        </a:ln>
                      </wps:spPr>
                      <wps:txbx>
                        <w:txbxContent>
                          <w:p w:rsidR="0058485C" w:rsidRDefault="0058485C" w:rsidP="0058485C">
                            <w:pPr>
                              <w:ind w:left="90"/>
                              <w:rPr>
                                <w:rFonts w:cstheme="minorHAnsi"/>
                                <w:color w:val="000000"/>
                                <w:sz w:val="18"/>
                                <w:szCs w:val="18"/>
                                <w:shd w:val="clear" w:color="auto" w:fill="FFFFFF"/>
                              </w:rPr>
                            </w:pPr>
                          </w:p>
                          <w:p w:rsidR="0058485C" w:rsidRDefault="0058485C" w:rsidP="00E53D1F">
                            <w:pPr>
                              <w:ind w:left="270" w:hanging="180"/>
                              <w:rPr>
                                <w:rFonts w:cstheme="minorHAnsi"/>
                                <w:color w:val="000000"/>
                                <w:sz w:val="18"/>
                                <w:szCs w:val="18"/>
                                <w:shd w:val="clear" w:color="auto" w:fill="FFFFFF"/>
                              </w:rPr>
                            </w:pPr>
                            <w:r>
                              <w:rPr>
                                <w:rFonts w:cstheme="minorHAnsi"/>
                                <w:color w:val="000000"/>
                                <w:sz w:val="18"/>
                                <w:szCs w:val="18"/>
                                <w:shd w:val="clear" w:color="auto" w:fill="FFFFFF"/>
                              </w:rPr>
                              <w:t xml:space="preserve">1. </w:t>
                            </w:r>
                            <w:r>
                              <w:rPr>
                                <w:rFonts w:cstheme="minorHAnsi"/>
                                <w:color w:val="000000"/>
                                <w:sz w:val="18"/>
                                <w:szCs w:val="18"/>
                                <w:shd w:val="clear" w:color="auto" w:fill="FFFFFF"/>
                              </w:rPr>
                              <w:t xml:space="preserve">Marian Anderson </w:t>
                            </w:r>
                            <w:r>
                              <w:rPr>
                                <w:rFonts w:cstheme="minorHAnsi"/>
                                <w:color w:val="000000"/>
                                <w:sz w:val="18"/>
                                <w:szCs w:val="18"/>
                                <w:shd w:val="clear" w:color="auto" w:fill="FFFFFF"/>
                              </w:rPr>
                              <w:t>was a famous operatic singer.</w:t>
                            </w:r>
                          </w:p>
                          <w:p w:rsidR="0058485C" w:rsidRDefault="0058485C" w:rsidP="00E53D1F">
                            <w:pPr>
                              <w:ind w:left="270" w:hanging="180"/>
                              <w:jc w:val="center"/>
                              <w:rPr>
                                <w:rFonts w:cstheme="minorHAnsi"/>
                                <w:color w:val="000000"/>
                                <w:sz w:val="18"/>
                                <w:szCs w:val="18"/>
                                <w:shd w:val="clear" w:color="auto" w:fill="FFFFFF"/>
                              </w:rPr>
                            </w:pPr>
                          </w:p>
                          <w:p w:rsidR="0058485C" w:rsidRDefault="0058485C" w:rsidP="00E53D1F">
                            <w:pPr>
                              <w:ind w:left="270" w:hanging="180"/>
                              <w:jc w:val="center"/>
                              <w:rPr>
                                <w:rFonts w:cstheme="minorHAnsi"/>
                                <w:color w:val="000000"/>
                                <w:sz w:val="18"/>
                                <w:szCs w:val="18"/>
                                <w:shd w:val="clear" w:color="auto" w:fill="FFFFFF"/>
                              </w:rPr>
                            </w:pPr>
                          </w:p>
                          <w:p w:rsidR="0058485C" w:rsidRDefault="0058485C" w:rsidP="00E53D1F">
                            <w:pPr>
                              <w:ind w:left="270" w:hanging="180"/>
                              <w:jc w:val="center"/>
                              <w:rPr>
                                <w:rFonts w:cstheme="minorHAnsi"/>
                                <w:color w:val="000000"/>
                                <w:sz w:val="18"/>
                                <w:szCs w:val="18"/>
                                <w:shd w:val="clear" w:color="auto" w:fill="FFFFFF"/>
                              </w:rPr>
                            </w:pPr>
                          </w:p>
                          <w:p w:rsidR="0058485C" w:rsidRDefault="0058485C" w:rsidP="00E53D1F">
                            <w:pPr>
                              <w:ind w:left="270" w:hanging="180"/>
                              <w:jc w:val="center"/>
                              <w:rPr>
                                <w:rFonts w:cstheme="minorHAnsi"/>
                                <w:color w:val="000000"/>
                                <w:sz w:val="18"/>
                                <w:szCs w:val="18"/>
                                <w:shd w:val="clear" w:color="auto" w:fill="FFFFFF"/>
                              </w:rPr>
                            </w:pPr>
                          </w:p>
                          <w:p w:rsidR="0058485C" w:rsidRDefault="0058485C" w:rsidP="00E53D1F">
                            <w:pPr>
                              <w:ind w:left="270" w:hanging="180"/>
                              <w:rPr>
                                <w:rFonts w:cstheme="minorHAnsi"/>
                                <w:color w:val="000000"/>
                                <w:sz w:val="18"/>
                                <w:szCs w:val="18"/>
                                <w:shd w:val="clear" w:color="auto" w:fill="FFFFFF"/>
                              </w:rPr>
                            </w:pPr>
                            <w:r>
                              <w:rPr>
                                <w:rFonts w:cstheme="minorHAnsi"/>
                                <w:color w:val="000000"/>
                                <w:sz w:val="18"/>
                                <w:szCs w:val="18"/>
                                <w:shd w:val="clear" w:color="auto" w:fill="FFFFFF"/>
                              </w:rPr>
                              <w:t xml:space="preserve">5. </w:t>
                            </w:r>
                            <w:r>
                              <w:rPr>
                                <w:rFonts w:cstheme="minorHAnsi"/>
                                <w:color w:val="000000"/>
                                <w:sz w:val="18"/>
                                <w:szCs w:val="18"/>
                                <w:shd w:val="clear" w:color="auto" w:fill="FFFFFF"/>
                              </w:rPr>
                              <w:t>Mrs. Medgar (</w:t>
                            </w:r>
                            <w:proofErr w:type="spellStart"/>
                            <w:r>
                              <w:rPr>
                                <w:rFonts w:cstheme="minorHAnsi"/>
                                <w:color w:val="000000"/>
                                <w:sz w:val="18"/>
                                <w:szCs w:val="18"/>
                                <w:shd w:val="clear" w:color="auto" w:fill="FFFFFF"/>
                              </w:rPr>
                              <w:t>Myrlie</w:t>
                            </w:r>
                            <w:proofErr w:type="spellEnd"/>
                            <w:r>
                              <w:rPr>
                                <w:rFonts w:cstheme="minorHAnsi"/>
                                <w:color w:val="000000"/>
                                <w:sz w:val="18"/>
                                <w:szCs w:val="18"/>
                                <w:shd w:val="clear" w:color="auto" w:fill="FFFFFF"/>
                              </w:rPr>
                              <w:t xml:space="preserve">) Evers was the wife of slain civil rights </w:t>
                            </w:r>
                            <w:r>
                              <w:rPr>
                                <w:rFonts w:cstheme="minorHAnsi"/>
                                <w:color w:val="000000"/>
                                <w:sz w:val="18"/>
                                <w:szCs w:val="18"/>
                                <w:shd w:val="clear" w:color="auto" w:fill="FFFFFF"/>
                              </w:rPr>
                              <w:t xml:space="preserve">activist. She could not attend, so Daisy Bates delivered the </w:t>
                            </w:r>
                            <w:r w:rsidR="00E53D1F">
                              <w:rPr>
                                <w:rFonts w:cstheme="minorHAnsi"/>
                                <w:color w:val="000000"/>
                                <w:sz w:val="18"/>
                                <w:szCs w:val="18"/>
                                <w:shd w:val="clear" w:color="auto" w:fill="FFFFFF"/>
                              </w:rPr>
                              <w:t xml:space="preserve">brief </w:t>
                            </w:r>
                            <w:r>
                              <w:rPr>
                                <w:rFonts w:cstheme="minorHAnsi"/>
                                <w:color w:val="000000"/>
                                <w:sz w:val="18"/>
                                <w:szCs w:val="18"/>
                                <w:shd w:val="clear" w:color="auto" w:fill="FFFFFF"/>
                              </w:rPr>
                              <w:t>remarks prepared by the march leaders.</w:t>
                            </w:r>
                          </w:p>
                          <w:p w:rsidR="00E53D1F" w:rsidRDefault="00E53D1F" w:rsidP="00E53D1F">
                            <w:pPr>
                              <w:ind w:left="270" w:hanging="180"/>
                              <w:rPr>
                                <w:rFonts w:cstheme="minorHAnsi"/>
                                <w:color w:val="000000"/>
                                <w:sz w:val="18"/>
                                <w:szCs w:val="18"/>
                                <w:shd w:val="clear" w:color="auto" w:fill="FFFFFF"/>
                              </w:rPr>
                            </w:pPr>
                          </w:p>
                          <w:p w:rsidR="00E53D1F" w:rsidRDefault="00E53D1F" w:rsidP="00E53D1F">
                            <w:pPr>
                              <w:ind w:left="270" w:hanging="180"/>
                              <w:rPr>
                                <w:rFonts w:cstheme="minorHAnsi"/>
                                <w:color w:val="000000"/>
                                <w:sz w:val="18"/>
                                <w:szCs w:val="18"/>
                                <w:shd w:val="clear" w:color="auto" w:fill="FFFFFF"/>
                              </w:rPr>
                            </w:pPr>
                            <w:r>
                              <w:rPr>
                                <w:rFonts w:cstheme="minorHAnsi"/>
                                <w:color w:val="000000"/>
                                <w:sz w:val="18"/>
                                <w:szCs w:val="18"/>
                                <w:shd w:val="clear" w:color="auto" w:fill="FFFFFF"/>
                              </w:rPr>
                              <w:t>9. Eva Jesse was a famed choral conductor</w:t>
                            </w:r>
                          </w:p>
                          <w:p w:rsidR="00E53D1F" w:rsidRDefault="00E53D1F" w:rsidP="00E53D1F">
                            <w:pPr>
                              <w:ind w:left="270" w:hanging="180"/>
                              <w:rPr>
                                <w:rFonts w:cstheme="minorHAnsi"/>
                                <w:color w:val="000000"/>
                                <w:sz w:val="18"/>
                                <w:szCs w:val="18"/>
                                <w:shd w:val="clear" w:color="auto" w:fill="FFFFFF"/>
                              </w:rPr>
                            </w:pPr>
                          </w:p>
                          <w:p w:rsidR="00E53D1F" w:rsidRDefault="00E53D1F" w:rsidP="00E53D1F">
                            <w:pPr>
                              <w:ind w:left="270" w:hanging="180"/>
                              <w:rPr>
                                <w:rFonts w:cstheme="minorHAnsi"/>
                                <w:color w:val="000000"/>
                                <w:sz w:val="18"/>
                                <w:szCs w:val="18"/>
                                <w:shd w:val="clear" w:color="auto" w:fill="FFFFFF"/>
                              </w:rPr>
                            </w:pPr>
                          </w:p>
                          <w:p w:rsidR="00E53D1F" w:rsidRDefault="00E53D1F" w:rsidP="00E53D1F">
                            <w:pPr>
                              <w:ind w:left="270" w:hanging="180"/>
                              <w:rPr>
                                <w:rFonts w:cstheme="minorHAnsi"/>
                                <w:color w:val="000000"/>
                                <w:sz w:val="18"/>
                                <w:szCs w:val="18"/>
                                <w:shd w:val="clear" w:color="auto" w:fill="FFFFFF"/>
                              </w:rPr>
                            </w:pPr>
                          </w:p>
                          <w:p w:rsidR="0058485C" w:rsidRDefault="00E53D1F" w:rsidP="00E53D1F">
                            <w:pPr>
                              <w:ind w:left="270" w:hanging="180"/>
                            </w:pPr>
                            <w:r>
                              <w:rPr>
                                <w:rFonts w:cstheme="minorHAnsi"/>
                                <w:color w:val="000000"/>
                                <w:sz w:val="18"/>
                                <w:szCs w:val="18"/>
                                <w:shd w:val="clear" w:color="auto" w:fill="FFFFFF"/>
                              </w:rPr>
                              <w:t xml:space="preserve">14. </w:t>
                            </w:r>
                            <w:r w:rsidR="0058485C">
                              <w:rPr>
                                <w:rFonts w:cstheme="minorHAnsi"/>
                                <w:color w:val="000000"/>
                                <w:sz w:val="18"/>
                                <w:szCs w:val="18"/>
                                <w:shd w:val="clear" w:color="auto" w:fill="FFFFFF"/>
                              </w:rPr>
                              <w:t xml:space="preserve">Mahalia Jackson </w:t>
                            </w:r>
                            <w:r>
                              <w:rPr>
                                <w:rFonts w:cstheme="minorHAnsi"/>
                                <w:color w:val="000000"/>
                                <w:sz w:val="18"/>
                                <w:szCs w:val="18"/>
                                <w:shd w:val="clear" w:color="auto" w:fill="FFFFFF"/>
                              </w:rPr>
                              <w:t>was a famous gospel singer. She sang two inspirational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3" type="#_x0000_t202" style="position:absolute;margin-left:311.15pt;margin-top:62.95pt;width:155.9pt;height:40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" fillcolor="white [3201]" strokeweight=".5pt">
                <v:textbox>
                  <w:txbxContent>
                    <w:p w:rsidR="0058485C" w:rsidRDefault="0058485C" w:rsidP="0058485C">
                      <w:pPr>
                        <w:ind w:left="90"/>
                        <w:rPr>
                          <w:rFonts w:cstheme="minorHAnsi"/>
                          <w:color w:val="000000"/>
                          <w:sz w:val="18"/>
                          <w:szCs w:val="18"/>
                          <w:shd w:val="clear" w:color="auto" w:fill="FFFFFF"/>
                        </w:rPr>
                      </w:pPr>
                    </w:p>
                    <w:p w:rsidR="0058485C" w:rsidRDefault="0058485C" w:rsidP="00E53D1F">
                      <w:pPr>
                        <w:ind w:left="270" w:hanging="180"/>
                        <w:rPr>
                          <w:rFonts w:cstheme="minorHAnsi"/>
                          <w:color w:val="000000"/>
                          <w:sz w:val="18"/>
                          <w:szCs w:val="18"/>
                          <w:shd w:val="clear" w:color="auto" w:fill="FFFFFF"/>
                        </w:rPr>
                      </w:pPr>
                      <w:r>
                        <w:rPr>
                          <w:rFonts w:cstheme="minorHAnsi"/>
                          <w:color w:val="000000"/>
                          <w:sz w:val="18"/>
                          <w:szCs w:val="18"/>
                          <w:shd w:val="clear" w:color="auto" w:fill="FFFFFF"/>
                        </w:rPr>
                        <w:t xml:space="preserve">1. </w:t>
                      </w:r>
                      <w:r>
                        <w:rPr>
                          <w:rFonts w:cstheme="minorHAnsi"/>
                          <w:color w:val="000000"/>
                          <w:sz w:val="18"/>
                          <w:szCs w:val="18"/>
                          <w:shd w:val="clear" w:color="auto" w:fill="FFFFFF"/>
                        </w:rPr>
                        <w:t xml:space="preserve">Marian Anderson </w:t>
                      </w:r>
                      <w:r>
                        <w:rPr>
                          <w:rFonts w:cstheme="minorHAnsi"/>
                          <w:color w:val="000000"/>
                          <w:sz w:val="18"/>
                          <w:szCs w:val="18"/>
                          <w:shd w:val="clear" w:color="auto" w:fill="FFFFFF"/>
                        </w:rPr>
                        <w:t>was a famous operatic singer.</w:t>
                      </w:r>
                    </w:p>
                    <w:p w:rsidR="0058485C" w:rsidRDefault="0058485C" w:rsidP="00E53D1F">
                      <w:pPr>
                        <w:ind w:left="270" w:hanging="180"/>
                        <w:jc w:val="center"/>
                        <w:rPr>
                          <w:rFonts w:cstheme="minorHAnsi"/>
                          <w:color w:val="000000"/>
                          <w:sz w:val="18"/>
                          <w:szCs w:val="18"/>
                          <w:shd w:val="clear" w:color="auto" w:fill="FFFFFF"/>
                        </w:rPr>
                      </w:pPr>
                    </w:p>
                    <w:p w:rsidR="0058485C" w:rsidRDefault="0058485C" w:rsidP="00E53D1F">
                      <w:pPr>
                        <w:ind w:left="270" w:hanging="180"/>
                        <w:jc w:val="center"/>
                        <w:rPr>
                          <w:rFonts w:cstheme="minorHAnsi"/>
                          <w:color w:val="000000"/>
                          <w:sz w:val="18"/>
                          <w:szCs w:val="18"/>
                          <w:shd w:val="clear" w:color="auto" w:fill="FFFFFF"/>
                        </w:rPr>
                      </w:pPr>
                    </w:p>
                    <w:p w:rsidR="0058485C" w:rsidRDefault="0058485C" w:rsidP="00E53D1F">
                      <w:pPr>
                        <w:ind w:left="270" w:hanging="180"/>
                        <w:jc w:val="center"/>
                        <w:rPr>
                          <w:rFonts w:cstheme="minorHAnsi"/>
                          <w:color w:val="000000"/>
                          <w:sz w:val="18"/>
                          <w:szCs w:val="18"/>
                          <w:shd w:val="clear" w:color="auto" w:fill="FFFFFF"/>
                        </w:rPr>
                      </w:pPr>
                    </w:p>
                    <w:p w:rsidR="0058485C" w:rsidRDefault="0058485C" w:rsidP="00E53D1F">
                      <w:pPr>
                        <w:ind w:left="270" w:hanging="180"/>
                        <w:jc w:val="center"/>
                        <w:rPr>
                          <w:rFonts w:cstheme="minorHAnsi"/>
                          <w:color w:val="000000"/>
                          <w:sz w:val="18"/>
                          <w:szCs w:val="18"/>
                          <w:shd w:val="clear" w:color="auto" w:fill="FFFFFF"/>
                        </w:rPr>
                      </w:pPr>
                    </w:p>
                    <w:p w:rsidR="0058485C" w:rsidRDefault="0058485C" w:rsidP="00E53D1F">
                      <w:pPr>
                        <w:ind w:left="270" w:hanging="180"/>
                        <w:rPr>
                          <w:rFonts w:cstheme="minorHAnsi"/>
                          <w:color w:val="000000"/>
                          <w:sz w:val="18"/>
                          <w:szCs w:val="18"/>
                          <w:shd w:val="clear" w:color="auto" w:fill="FFFFFF"/>
                        </w:rPr>
                      </w:pPr>
                      <w:r>
                        <w:rPr>
                          <w:rFonts w:cstheme="minorHAnsi"/>
                          <w:color w:val="000000"/>
                          <w:sz w:val="18"/>
                          <w:szCs w:val="18"/>
                          <w:shd w:val="clear" w:color="auto" w:fill="FFFFFF"/>
                        </w:rPr>
                        <w:t xml:space="preserve">5. </w:t>
                      </w:r>
                      <w:r>
                        <w:rPr>
                          <w:rFonts w:cstheme="minorHAnsi"/>
                          <w:color w:val="000000"/>
                          <w:sz w:val="18"/>
                          <w:szCs w:val="18"/>
                          <w:shd w:val="clear" w:color="auto" w:fill="FFFFFF"/>
                        </w:rPr>
                        <w:t>Mrs. Medgar (</w:t>
                      </w:r>
                      <w:proofErr w:type="spellStart"/>
                      <w:r>
                        <w:rPr>
                          <w:rFonts w:cstheme="minorHAnsi"/>
                          <w:color w:val="000000"/>
                          <w:sz w:val="18"/>
                          <w:szCs w:val="18"/>
                          <w:shd w:val="clear" w:color="auto" w:fill="FFFFFF"/>
                        </w:rPr>
                        <w:t>Myrlie</w:t>
                      </w:r>
                      <w:proofErr w:type="spellEnd"/>
                      <w:r>
                        <w:rPr>
                          <w:rFonts w:cstheme="minorHAnsi"/>
                          <w:color w:val="000000"/>
                          <w:sz w:val="18"/>
                          <w:szCs w:val="18"/>
                          <w:shd w:val="clear" w:color="auto" w:fill="FFFFFF"/>
                        </w:rPr>
                        <w:t xml:space="preserve">) Evers was the wife of slain civil rights </w:t>
                      </w:r>
                      <w:r>
                        <w:rPr>
                          <w:rFonts w:cstheme="minorHAnsi"/>
                          <w:color w:val="000000"/>
                          <w:sz w:val="18"/>
                          <w:szCs w:val="18"/>
                          <w:shd w:val="clear" w:color="auto" w:fill="FFFFFF"/>
                        </w:rPr>
                        <w:t xml:space="preserve">activist. She could not attend, so Daisy Bates delivered the </w:t>
                      </w:r>
                      <w:r w:rsidR="00E53D1F">
                        <w:rPr>
                          <w:rFonts w:cstheme="minorHAnsi"/>
                          <w:color w:val="000000"/>
                          <w:sz w:val="18"/>
                          <w:szCs w:val="18"/>
                          <w:shd w:val="clear" w:color="auto" w:fill="FFFFFF"/>
                        </w:rPr>
                        <w:t xml:space="preserve">brief </w:t>
                      </w:r>
                      <w:r>
                        <w:rPr>
                          <w:rFonts w:cstheme="minorHAnsi"/>
                          <w:color w:val="000000"/>
                          <w:sz w:val="18"/>
                          <w:szCs w:val="18"/>
                          <w:shd w:val="clear" w:color="auto" w:fill="FFFFFF"/>
                        </w:rPr>
                        <w:t>remarks prepared by the march leaders.</w:t>
                      </w:r>
                    </w:p>
                    <w:p w:rsidR="00E53D1F" w:rsidRDefault="00E53D1F" w:rsidP="00E53D1F">
                      <w:pPr>
                        <w:ind w:left="270" w:hanging="180"/>
                        <w:rPr>
                          <w:rFonts w:cstheme="minorHAnsi"/>
                          <w:color w:val="000000"/>
                          <w:sz w:val="18"/>
                          <w:szCs w:val="18"/>
                          <w:shd w:val="clear" w:color="auto" w:fill="FFFFFF"/>
                        </w:rPr>
                      </w:pPr>
                    </w:p>
                    <w:p w:rsidR="00E53D1F" w:rsidRDefault="00E53D1F" w:rsidP="00E53D1F">
                      <w:pPr>
                        <w:ind w:left="270" w:hanging="180"/>
                        <w:rPr>
                          <w:rFonts w:cstheme="minorHAnsi"/>
                          <w:color w:val="000000"/>
                          <w:sz w:val="18"/>
                          <w:szCs w:val="18"/>
                          <w:shd w:val="clear" w:color="auto" w:fill="FFFFFF"/>
                        </w:rPr>
                      </w:pPr>
                      <w:r>
                        <w:rPr>
                          <w:rFonts w:cstheme="minorHAnsi"/>
                          <w:color w:val="000000"/>
                          <w:sz w:val="18"/>
                          <w:szCs w:val="18"/>
                          <w:shd w:val="clear" w:color="auto" w:fill="FFFFFF"/>
                        </w:rPr>
                        <w:t>9. Eva Jesse was a famed choral conductor</w:t>
                      </w:r>
                    </w:p>
                    <w:p w:rsidR="00E53D1F" w:rsidRDefault="00E53D1F" w:rsidP="00E53D1F">
                      <w:pPr>
                        <w:ind w:left="270" w:hanging="180"/>
                        <w:rPr>
                          <w:rFonts w:cstheme="minorHAnsi"/>
                          <w:color w:val="000000"/>
                          <w:sz w:val="18"/>
                          <w:szCs w:val="18"/>
                          <w:shd w:val="clear" w:color="auto" w:fill="FFFFFF"/>
                        </w:rPr>
                      </w:pPr>
                    </w:p>
                    <w:p w:rsidR="00E53D1F" w:rsidRDefault="00E53D1F" w:rsidP="00E53D1F">
                      <w:pPr>
                        <w:ind w:left="270" w:hanging="180"/>
                        <w:rPr>
                          <w:rFonts w:cstheme="minorHAnsi"/>
                          <w:color w:val="000000"/>
                          <w:sz w:val="18"/>
                          <w:szCs w:val="18"/>
                          <w:shd w:val="clear" w:color="auto" w:fill="FFFFFF"/>
                        </w:rPr>
                      </w:pPr>
                    </w:p>
                    <w:p w:rsidR="00E53D1F" w:rsidRDefault="00E53D1F" w:rsidP="00E53D1F">
                      <w:pPr>
                        <w:ind w:left="270" w:hanging="180"/>
                        <w:rPr>
                          <w:rFonts w:cstheme="minorHAnsi"/>
                          <w:color w:val="000000"/>
                          <w:sz w:val="18"/>
                          <w:szCs w:val="18"/>
                          <w:shd w:val="clear" w:color="auto" w:fill="FFFFFF"/>
                        </w:rPr>
                      </w:pPr>
                    </w:p>
                    <w:p w:rsidR="0058485C" w:rsidRDefault="00E53D1F" w:rsidP="00E53D1F">
                      <w:pPr>
                        <w:ind w:left="270" w:hanging="180"/>
                      </w:pPr>
                      <w:r>
                        <w:rPr>
                          <w:rFonts w:cstheme="minorHAnsi"/>
                          <w:color w:val="000000"/>
                          <w:sz w:val="18"/>
                          <w:szCs w:val="18"/>
                          <w:shd w:val="clear" w:color="auto" w:fill="FFFFFF"/>
                        </w:rPr>
                        <w:t xml:space="preserve">14. </w:t>
                      </w:r>
                      <w:r w:rsidR="0058485C">
                        <w:rPr>
                          <w:rFonts w:cstheme="minorHAnsi"/>
                          <w:color w:val="000000"/>
                          <w:sz w:val="18"/>
                          <w:szCs w:val="18"/>
                          <w:shd w:val="clear" w:color="auto" w:fill="FFFFFF"/>
                        </w:rPr>
                        <w:t xml:space="preserve">Mahalia Jackson </w:t>
                      </w:r>
                      <w:r>
                        <w:rPr>
                          <w:rFonts w:cstheme="minorHAnsi"/>
                          <w:color w:val="000000"/>
                          <w:sz w:val="18"/>
                          <w:szCs w:val="18"/>
                          <w:shd w:val="clear" w:color="auto" w:fill="FFFFFF"/>
                        </w:rPr>
                        <w:t>was a famous gospel singer. She sang two inspirational songs.</w:t>
                      </w:r>
                    </w:p>
                  </w:txbxContent>
                </v:textbox>
              </v:shape>
            </w:pict>
          </mc:Fallback>
        </mc:AlternateContent>
      </w:r>
      <w:r w:rsidR="007F6F22" w:rsidRPr="00C85C94">
        <w:rPr>
          <w:rFonts w:cstheme="minorHAnsi"/>
          <w:noProof/>
        </w:rPr>
        <w:drawing>
          <wp:inline distT="0" distB="0" distL="0" distR="0" wp14:anchorId="15ADE2FA" wp14:editId="4AE93AEE">
            <wp:extent cx="3801215" cy="5921526"/>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26550" cy="5960992"/>
                    </a:xfrm>
                    <a:prstGeom prst="rect">
                      <a:avLst/>
                    </a:prstGeom>
                  </pic:spPr>
                </pic:pic>
              </a:graphicData>
            </a:graphic>
          </wp:inline>
        </w:drawing>
      </w:r>
    </w:p>
    <w:p w:rsidR="000F7FD7" w:rsidRPr="00C85C94" w:rsidRDefault="000F7FD7" w:rsidP="00206507">
      <w:pPr>
        <w:ind w:left="720"/>
        <w:jc w:val="right"/>
        <w:rPr>
          <w:rFonts w:cstheme="minorHAnsi"/>
          <w:color w:val="000000"/>
          <w:sz w:val="18"/>
          <w:szCs w:val="18"/>
          <w:shd w:val="clear" w:color="auto" w:fill="FFFFFF"/>
        </w:rPr>
      </w:pPr>
    </w:p>
    <w:p w:rsidR="000F7FD7" w:rsidRPr="00C85C94" w:rsidRDefault="000F7FD7" w:rsidP="00206507">
      <w:pPr>
        <w:ind w:left="720"/>
        <w:jc w:val="right"/>
        <w:rPr>
          <w:rFonts w:cstheme="minorHAnsi"/>
          <w:color w:val="000000"/>
          <w:sz w:val="18"/>
          <w:szCs w:val="18"/>
          <w:shd w:val="clear" w:color="auto" w:fill="FFFFFF"/>
        </w:rPr>
      </w:pPr>
    </w:p>
    <w:p w:rsidR="000F7FD7" w:rsidRPr="00C85C94" w:rsidRDefault="000F7FD7" w:rsidP="00206507">
      <w:pPr>
        <w:ind w:left="720"/>
        <w:jc w:val="right"/>
        <w:rPr>
          <w:rFonts w:cstheme="minorHAnsi"/>
          <w:color w:val="000000"/>
          <w:sz w:val="18"/>
          <w:szCs w:val="18"/>
          <w:shd w:val="clear" w:color="auto" w:fill="FFFFFF"/>
        </w:rPr>
      </w:pPr>
    </w:p>
    <w:p w:rsidR="000F7FD7" w:rsidRPr="00C85C94" w:rsidRDefault="0058485C" w:rsidP="00206507">
      <w:pPr>
        <w:ind w:left="720"/>
        <w:jc w:val="right"/>
        <w:rPr>
          <w:rFonts w:cstheme="minorHAnsi"/>
          <w:color w:val="000000"/>
          <w:sz w:val="18"/>
          <w:szCs w:val="18"/>
          <w:shd w:val="clear" w:color="auto" w:fill="FFFFFF"/>
        </w:rPr>
      </w:pPr>
      <w:r w:rsidRPr="00C85C94">
        <w:rPr>
          <w:rFonts w:cstheme="minorHAnsi"/>
          <w:noProof/>
          <w:color w:val="000000"/>
          <w:sz w:val="19"/>
          <w:szCs w:val="19"/>
        </w:rPr>
        <mc:AlternateContent>
          <mc:Choice Requires="wps">
            <w:drawing>
              <wp:anchor distT="0" distB="0" distL="114300" distR="114300" simplePos="0" relativeHeight="251711488" behindDoc="0" locked="0" layoutInCell="1" allowOverlap="1" wp14:anchorId="476D1DDD" wp14:editId="401F889E">
                <wp:simplePos x="0" y="0"/>
                <wp:positionH relativeFrom="column">
                  <wp:posOffset>-47625</wp:posOffset>
                </wp:positionH>
                <wp:positionV relativeFrom="paragraph">
                  <wp:posOffset>-459105</wp:posOffset>
                </wp:positionV>
                <wp:extent cx="6045835" cy="1001865"/>
                <wp:effectExtent l="0" t="0" r="12065" b="27305"/>
                <wp:wrapNone/>
                <wp:docPr id="33" name="Text Box 33"/>
                <wp:cNvGraphicFramePr/>
                <a:graphic xmlns:a="http://schemas.openxmlformats.org/drawingml/2006/main">
                  <a:graphicData uri="http://schemas.microsoft.com/office/word/2010/wordprocessingShape">
                    <wps:wsp>
                      <wps:cNvSpPr txBox="1"/>
                      <wps:spPr>
                        <a:xfrm>
                          <a:off x="0" y="0"/>
                          <a:ext cx="6045835" cy="1001865"/>
                        </a:xfrm>
                        <a:prstGeom prst="rect">
                          <a:avLst/>
                        </a:prstGeom>
                        <a:solidFill>
                          <a:schemeClr val="lt1"/>
                        </a:solidFill>
                        <a:ln w="6350">
                          <a:solidFill>
                            <a:prstClr val="black"/>
                          </a:solidFill>
                        </a:ln>
                      </wps:spPr>
                      <wps:txbx>
                        <w:txbxContent>
                          <w:p w:rsidR="0058485C" w:rsidRDefault="0058485C" w:rsidP="0058485C">
                            <w:pPr>
                              <w:spacing w:after="0"/>
                            </w:pPr>
                            <w:r>
                              <w:t>Consider:</w:t>
                            </w:r>
                          </w:p>
                          <w:p w:rsidR="0058485C" w:rsidRDefault="0058485C" w:rsidP="00E53D1F">
                            <w:pPr>
                              <w:pStyle w:val="ListParagraph"/>
                              <w:numPr>
                                <w:ilvl w:val="0"/>
                                <w:numId w:val="20"/>
                              </w:numPr>
                              <w:spacing w:after="0"/>
                            </w:pPr>
                            <w:r>
                              <w:t>How does the program reflect a strong religious element to the civil rights event?</w:t>
                            </w:r>
                          </w:p>
                          <w:p w:rsidR="0058485C" w:rsidRDefault="00E53D1F" w:rsidP="00E53D1F">
                            <w:pPr>
                              <w:pStyle w:val="ListParagraph"/>
                              <w:numPr>
                                <w:ilvl w:val="0"/>
                                <w:numId w:val="20"/>
                              </w:numPr>
                              <w:spacing w:after="0"/>
                            </w:pPr>
                            <w:r>
                              <w:t>In what ways were women included in the main program?</w:t>
                            </w:r>
                          </w:p>
                          <w:p w:rsidR="00FF7B50" w:rsidRDefault="00FF7B50" w:rsidP="00E53D1F">
                            <w:pPr>
                              <w:pStyle w:val="ListParagraph"/>
                              <w:numPr>
                                <w:ilvl w:val="0"/>
                                <w:numId w:val="20"/>
                              </w:numPr>
                              <w:spacing w:after="0"/>
                            </w:pPr>
                            <w:r>
                              <w:t xml:space="preserve">How might the </w:t>
                            </w:r>
                            <w:r w:rsidR="00AB3E5D">
                              <w:t>role of women in the</w:t>
                            </w:r>
                            <w:r>
                              <w:t xml:space="preserve"> program reflect the views about women by the march planners?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D1DDD" id="Text Box 33" o:spid="_x0000_s1044" type="#_x0000_t202" style="position:absolute;left:0;text-align:left;margin-left:-3.75pt;margin-top:-36.15pt;width:476.05pt;height:78.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" fillcolor="white [3201]" strokeweight=".5pt">
                <v:textbox>
                  <w:txbxContent>
                    <w:p w:rsidR="0058485C" w:rsidRDefault="0058485C" w:rsidP="0058485C">
                      <w:pPr>
                        <w:spacing w:after="0"/>
                      </w:pPr>
                      <w:r>
                        <w:t>Consider:</w:t>
                      </w:r>
                    </w:p>
                    <w:p w:rsidR="0058485C" w:rsidRDefault="0058485C" w:rsidP="00E53D1F">
                      <w:pPr>
                        <w:pStyle w:val="ListParagraph"/>
                        <w:numPr>
                          <w:ilvl w:val="0"/>
                          <w:numId w:val="20"/>
                        </w:numPr>
                        <w:spacing w:after="0"/>
                      </w:pPr>
                      <w:r>
                        <w:t>How does the program reflect a strong religious element to the civil rights event?</w:t>
                      </w:r>
                    </w:p>
                    <w:p w:rsidR="0058485C" w:rsidRDefault="00E53D1F" w:rsidP="00E53D1F">
                      <w:pPr>
                        <w:pStyle w:val="ListParagraph"/>
                        <w:numPr>
                          <w:ilvl w:val="0"/>
                          <w:numId w:val="20"/>
                        </w:numPr>
                        <w:spacing w:after="0"/>
                      </w:pPr>
                      <w:r>
                        <w:t>In what ways were women included in the main program?</w:t>
                      </w:r>
                    </w:p>
                    <w:p w:rsidR="00FF7B50" w:rsidRDefault="00FF7B50" w:rsidP="00E53D1F">
                      <w:pPr>
                        <w:pStyle w:val="ListParagraph"/>
                        <w:numPr>
                          <w:ilvl w:val="0"/>
                          <w:numId w:val="20"/>
                        </w:numPr>
                        <w:spacing w:after="0"/>
                      </w:pPr>
                      <w:r>
                        <w:t xml:space="preserve">How might the </w:t>
                      </w:r>
                      <w:r w:rsidR="00AB3E5D">
                        <w:t>role of women in the</w:t>
                      </w:r>
                      <w:r>
                        <w:t xml:space="preserve"> program reflect the views about women by the march planners?</w:t>
                      </w:r>
                    </w:p>
                  </w:txbxContent>
                </v:textbox>
              </v:shape>
            </w:pict>
          </mc:Fallback>
        </mc:AlternateContent>
      </w:r>
    </w:p>
    <w:p w:rsidR="000F7FD7" w:rsidRPr="00C85C94" w:rsidRDefault="000F7FD7" w:rsidP="00206507">
      <w:pPr>
        <w:ind w:left="720"/>
        <w:jc w:val="right"/>
        <w:rPr>
          <w:rFonts w:cstheme="minorHAnsi"/>
          <w:color w:val="000000"/>
          <w:sz w:val="18"/>
          <w:szCs w:val="18"/>
          <w:shd w:val="clear" w:color="auto" w:fill="FFFFFF"/>
        </w:rPr>
      </w:pPr>
    </w:p>
    <w:p w:rsidR="000F7FD7" w:rsidRPr="00C85C94" w:rsidRDefault="000F7FD7" w:rsidP="00206507">
      <w:pPr>
        <w:ind w:left="720"/>
        <w:jc w:val="right"/>
        <w:rPr>
          <w:rFonts w:cstheme="minorHAnsi"/>
          <w:color w:val="000000"/>
          <w:sz w:val="18"/>
          <w:szCs w:val="18"/>
          <w:shd w:val="clear" w:color="auto" w:fill="FFFFFF"/>
        </w:rPr>
      </w:pPr>
    </w:p>
    <w:p w:rsidR="000F7FD7" w:rsidRPr="00C85C94" w:rsidRDefault="000F7FD7" w:rsidP="00206507">
      <w:pPr>
        <w:ind w:left="720"/>
        <w:jc w:val="right"/>
        <w:rPr>
          <w:rFonts w:cstheme="minorHAnsi"/>
          <w:color w:val="000000"/>
          <w:sz w:val="18"/>
          <w:szCs w:val="18"/>
          <w:shd w:val="clear" w:color="auto" w:fill="FFFFFF"/>
        </w:rPr>
      </w:pPr>
    </w:p>
    <w:sectPr w:rsidR="000F7FD7" w:rsidRPr="00C85C94" w:rsidSect="00CA221F">
      <w:footerReference w:type="default" r:id="rId33"/>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2A57" w:rsidRDefault="00822A57" w:rsidP="00CA221F">
      <w:pPr>
        <w:spacing w:after="0" w:line="240" w:lineRule="auto"/>
      </w:pPr>
      <w:r>
        <w:separator/>
      </w:r>
    </w:p>
  </w:endnote>
  <w:endnote w:type="continuationSeparator" w:id="0">
    <w:p w:rsidR="00822A57" w:rsidRDefault="00822A57" w:rsidP="00CA2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153895"/>
      <w:docPartObj>
        <w:docPartGallery w:val="Page Numbers (Bottom of Page)"/>
        <w:docPartUnique/>
      </w:docPartObj>
    </w:sdtPr>
    <w:sdtEndPr>
      <w:rPr>
        <w:noProof/>
      </w:rPr>
    </w:sdtEndPr>
    <w:sdtContent>
      <w:p w:rsidR="00552033" w:rsidRDefault="00552033">
        <w:pPr>
          <w:pStyle w:val="Footer"/>
          <w:jc w:val="right"/>
        </w:pPr>
      </w:p>
      <w:p w:rsidR="00552033" w:rsidRDefault="00552033" w:rsidP="00552033">
        <w:pPr>
          <w:pStyle w:val="Footer"/>
          <w:jc w:val="right"/>
        </w:pPr>
        <w:r>
          <w:fldChar w:fldCharType="begin"/>
        </w:r>
        <w:r>
          <w:instrText xml:space="preserve"> PAGE   \* MERGEFORMAT </w:instrText>
        </w:r>
        <w:r>
          <w:fldChar w:fldCharType="separate"/>
        </w:r>
        <w:r>
          <w:rPr>
            <w:noProof/>
          </w:rPr>
          <w:t>2</w:t>
        </w:r>
        <w:r>
          <w:rPr>
            <w:noProof/>
          </w:rPr>
          <w:fldChar w:fldCharType="end"/>
        </w:r>
        <w:r w:rsidRPr="00552033">
          <w:t xml:space="preserve"> </w:t>
        </w:r>
      </w:p>
      <w:p w:rsidR="00552033" w:rsidRDefault="00552033" w:rsidP="00473C3C">
        <w:pPr>
          <w:pStyle w:val="Footer"/>
        </w:pPr>
        <w:r>
          <w:t>Daniel Langen, 2019 OCSS Conference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2A57" w:rsidRDefault="00822A57" w:rsidP="00CA221F">
      <w:pPr>
        <w:spacing w:after="0" w:line="240" w:lineRule="auto"/>
      </w:pPr>
      <w:r>
        <w:separator/>
      </w:r>
    </w:p>
  </w:footnote>
  <w:footnote w:type="continuationSeparator" w:id="0">
    <w:p w:rsidR="00822A57" w:rsidRDefault="00822A57" w:rsidP="00CA22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36C"/>
    <w:multiLevelType w:val="hybridMultilevel"/>
    <w:tmpl w:val="A5A6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B20AE"/>
    <w:multiLevelType w:val="hybridMultilevel"/>
    <w:tmpl w:val="6E0648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926124"/>
    <w:multiLevelType w:val="hybridMultilevel"/>
    <w:tmpl w:val="6E0648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DD2837"/>
    <w:multiLevelType w:val="hybridMultilevel"/>
    <w:tmpl w:val="6E0648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1465CC"/>
    <w:multiLevelType w:val="hybridMultilevel"/>
    <w:tmpl w:val="6E0648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6147DA"/>
    <w:multiLevelType w:val="multilevel"/>
    <w:tmpl w:val="8322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469E7"/>
    <w:multiLevelType w:val="hybridMultilevel"/>
    <w:tmpl w:val="33DE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856FB3"/>
    <w:multiLevelType w:val="hybridMultilevel"/>
    <w:tmpl w:val="FA46F6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3F1E79"/>
    <w:multiLevelType w:val="hybridMultilevel"/>
    <w:tmpl w:val="FA46F6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BEB5F57"/>
    <w:multiLevelType w:val="hybridMultilevel"/>
    <w:tmpl w:val="58A29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5D0EA8"/>
    <w:multiLevelType w:val="hybridMultilevel"/>
    <w:tmpl w:val="DF30C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2221D4"/>
    <w:multiLevelType w:val="hybridMultilevel"/>
    <w:tmpl w:val="0BE82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C9464F"/>
    <w:multiLevelType w:val="hybridMultilevel"/>
    <w:tmpl w:val="1744D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19612E"/>
    <w:multiLevelType w:val="hybridMultilevel"/>
    <w:tmpl w:val="6E0648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B3D60EC"/>
    <w:multiLevelType w:val="hybridMultilevel"/>
    <w:tmpl w:val="1AB6F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876CFF"/>
    <w:multiLevelType w:val="hybridMultilevel"/>
    <w:tmpl w:val="91C4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9B2EC2"/>
    <w:multiLevelType w:val="hybridMultilevel"/>
    <w:tmpl w:val="06AE9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FD40DE"/>
    <w:multiLevelType w:val="hybridMultilevel"/>
    <w:tmpl w:val="7BFE5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5F45310"/>
    <w:multiLevelType w:val="hybridMultilevel"/>
    <w:tmpl w:val="58A29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D1AB9"/>
    <w:multiLevelType w:val="hybridMultilevel"/>
    <w:tmpl w:val="A5D4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5"/>
  </w:num>
  <w:num w:numId="4">
    <w:abstractNumId w:val="17"/>
  </w:num>
  <w:num w:numId="5">
    <w:abstractNumId w:val="0"/>
  </w:num>
  <w:num w:numId="6">
    <w:abstractNumId w:val="19"/>
  </w:num>
  <w:num w:numId="7">
    <w:abstractNumId w:val="16"/>
  </w:num>
  <w:num w:numId="8">
    <w:abstractNumId w:val="12"/>
  </w:num>
  <w:num w:numId="9">
    <w:abstractNumId w:val="11"/>
  </w:num>
  <w:num w:numId="10">
    <w:abstractNumId w:val="18"/>
  </w:num>
  <w:num w:numId="11">
    <w:abstractNumId w:val="9"/>
  </w:num>
  <w:num w:numId="12">
    <w:abstractNumId w:val="8"/>
  </w:num>
  <w:num w:numId="13">
    <w:abstractNumId w:val="7"/>
  </w:num>
  <w:num w:numId="14">
    <w:abstractNumId w:val="13"/>
  </w:num>
  <w:num w:numId="15">
    <w:abstractNumId w:val="14"/>
  </w:num>
  <w:num w:numId="16">
    <w:abstractNumId w:val="5"/>
  </w:num>
  <w:num w:numId="17">
    <w:abstractNumId w:val="4"/>
  </w:num>
  <w:num w:numId="18">
    <w:abstractNumId w:val="3"/>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1F"/>
    <w:rsid w:val="00031DF2"/>
    <w:rsid w:val="00076C4A"/>
    <w:rsid w:val="000A4C25"/>
    <w:rsid w:val="000E5847"/>
    <w:rsid w:val="000F74CD"/>
    <w:rsid w:val="000F7FD7"/>
    <w:rsid w:val="001664C8"/>
    <w:rsid w:val="0017740D"/>
    <w:rsid w:val="00192157"/>
    <w:rsid w:val="001942D1"/>
    <w:rsid w:val="001A74EB"/>
    <w:rsid w:val="001D4A51"/>
    <w:rsid w:val="001E19E9"/>
    <w:rsid w:val="001E567F"/>
    <w:rsid w:val="001F3D7F"/>
    <w:rsid w:val="00206507"/>
    <w:rsid w:val="00214A97"/>
    <w:rsid w:val="0023513B"/>
    <w:rsid w:val="00244DFB"/>
    <w:rsid w:val="00263EB5"/>
    <w:rsid w:val="00282293"/>
    <w:rsid w:val="002B2CD9"/>
    <w:rsid w:val="002C2EA3"/>
    <w:rsid w:val="002D25E2"/>
    <w:rsid w:val="002F056F"/>
    <w:rsid w:val="00301CD1"/>
    <w:rsid w:val="00324FFD"/>
    <w:rsid w:val="003364B8"/>
    <w:rsid w:val="003B0401"/>
    <w:rsid w:val="003B241F"/>
    <w:rsid w:val="00404A3C"/>
    <w:rsid w:val="0040524B"/>
    <w:rsid w:val="00473C3C"/>
    <w:rsid w:val="00490AAE"/>
    <w:rsid w:val="004A06A1"/>
    <w:rsid w:val="004C0844"/>
    <w:rsid w:val="004E1C07"/>
    <w:rsid w:val="00552033"/>
    <w:rsid w:val="0058159B"/>
    <w:rsid w:val="0058485C"/>
    <w:rsid w:val="005C2455"/>
    <w:rsid w:val="005D5409"/>
    <w:rsid w:val="00606BBB"/>
    <w:rsid w:val="0063187F"/>
    <w:rsid w:val="00633915"/>
    <w:rsid w:val="00641898"/>
    <w:rsid w:val="00653B68"/>
    <w:rsid w:val="00687850"/>
    <w:rsid w:val="006B2F08"/>
    <w:rsid w:val="006B4404"/>
    <w:rsid w:val="006D7526"/>
    <w:rsid w:val="007116F4"/>
    <w:rsid w:val="00736C52"/>
    <w:rsid w:val="007519B1"/>
    <w:rsid w:val="00775799"/>
    <w:rsid w:val="00784D14"/>
    <w:rsid w:val="007869FE"/>
    <w:rsid w:val="007A5C6E"/>
    <w:rsid w:val="007B4841"/>
    <w:rsid w:val="007C4AEB"/>
    <w:rsid w:val="007C5844"/>
    <w:rsid w:val="007F6F22"/>
    <w:rsid w:val="008116F4"/>
    <w:rsid w:val="00817316"/>
    <w:rsid w:val="00822A57"/>
    <w:rsid w:val="0083235C"/>
    <w:rsid w:val="008407C2"/>
    <w:rsid w:val="00871AF2"/>
    <w:rsid w:val="008A5829"/>
    <w:rsid w:val="008D294D"/>
    <w:rsid w:val="008D3C7D"/>
    <w:rsid w:val="008E02C2"/>
    <w:rsid w:val="008E1B03"/>
    <w:rsid w:val="008F1753"/>
    <w:rsid w:val="00921CF0"/>
    <w:rsid w:val="00923D4B"/>
    <w:rsid w:val="0093259E"/>
    <w:rsid w:val="00933B4E"/>
    <w:rsid w:val="00936CDB"/>
    <w:rsid w:val="00951FC6"/>
    <w:rsid w:val="00967783"/>
    <w:rsid w:val="00971846"/>
    <w:rsid w:val="009C4D7E"/>
    <w:rsid w:val="009D0CF1"/>
    <w:rsid w:val="009E0075"/>
    <w:rsid w:val="009E278F"/>
    <w:rsid w:val="00A157FF"/>
    <w:rsid w:val="00A225EF"/>
    <w:rsid w:val="00A22E5B"/>
    <w:rsid w:val="00A34931"/>
    <w:rsid w:val="00A407F3"/>
    <w:rsid w:val="00A455A2"/>
    <w:rsid w:val="00A55EAF"/>
    <w:rsid w:val="00A652BE"/>
    <w:rsid w:val="00AA056A"/>
    <w:rsid w:val="00AB3E5D"/>
    <w:rsid w:val="00AF52E8"/>
    <w:rsid w:val="00B3798D"/>
    <w:rsid w:val="00B74564"/>
    <w:rsid w:val="00B850EE"/>
    <w:rsid w:val="00B9415C"/>
    <w:rsid w:val="00BD1A80"/>
    <w:rsid w:val="00BE6E67"/>
    <w:rsid w:val="00C14C41"/>
    <w:rsid w:val="00C45422"/>
    <w:rsid w:val="00C7009C"/>
    <w:rsid w:val="00C85C94"/>
    <w:rsid w:val="00C92047"/>
    <w:rsid w:val="00CA221F"/>
    <w:rsid w:val="00CE2D70"/>
    <w:rsid w:val="00CE791D"/>
    <w:rsid w:val="00D01306"/>
    <w:rsid w:val="00D17F14"/>
    <w:rsid w:val="00D8756C"/>
    <w:rsid w:val="00D87E82"/>
    <w:rsid w:val="00DB3A96"/>
    <w:rsid w:val="00DD1FBE"/>
    <w:rsid w:val="00DE151F"/>
    <w:rsid w:val="00DE4BF2"/>
    <w:rsid w:val="00DF0050"/>
    <w:rsid w:val="00DF4D1E"/>
    <w:rsid w:val="00DF5E21"/>
    <w:rsid w:val="00E43765"/>
    <w:rsid w:val="00E53D1F"/>
    <w:rsid w:val="00E6268C"/>
    <w:rsid w:val="00E65EAC"/>
    <w:rsid w:val="00E90A08"/>
    <w:rsid w:val="00E92167"/>
    <w:rsid w:val="00E93DF0"/>
    <w:rsid w:val="00EA21A2"/>
    <w:rsid w:val="00EA396F"/>
    <w:rsid w:val="00EB0BE0"/>
    <w:rsid w:val="00EC51BE"/>
    <w:rsid w:val="00F445A5"/>
    <w:rsid w:val="00F4749C"/>
    <w:rsid w:val="00F90DC5"/>
    <w:rsid w:val="00F96E13"/>
    <w:rsid w:val="00FF182E"/>
    <w:rsid w:val="00FF6AE6"/>
    <w:rsid w:val="00FF7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44036"/>
  <w15:chartTrackingRefBased/>
  <w15:docId w15:val="{64D17448-4612-47DD-8ED3-5B4002AD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6C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F00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36C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2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2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21F"/>
  </w:style>
  <w:style w:type="paragraph" w:styleId="Footer">
    <w:name w:val="footer"/>
    <w:basedOn w:val="Normal"/>
    <w:link w:val="FooterChar"/>
    <w:uiPriority w:val="99"/>
    <w:unhideWhenUsed/>
    <w:rsid w:val="00CA2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21F"/>
  </w:style>
  <w:style w:type="character" w:styleId="Hyperlink">
    <w:name w:val="Hyperlink"/>
    <w:basedOn w:val="DefaultParagraphFont"/>
    <w:uiPriority w:val="99"/>
    <w:unhideWhenUsed/>
    <w:rsid w:val="00DF0050"/>
    <w:rPr>
      <w:color w:val="0563C1" w:themeColor="hyperlink"/>
      <w:u w:val="single"/>
    </w:rPr>
  </w:style>
  <w:style w:type="character" w:styleId="UnresolvedMention">
    <w:name w:val="Unresolved Mention"/>
    <w:basedOn w:val="DefaultParagraphFont"/>
    <w:uiPriority w:val="99"/>
    <w:semiHidden/>
    <w:unhideWhenUsed/>
    <w:rsid w:val="00DF0050"/>
    <w:rPr>
      <w:color w:val="605E5C"/>
      <w:shd w:val="clear" w:color="auto" w:fill="E1DFDD"/>
    </w:rPr>
  </w:style>
  <w:style w:type="character" w:customStyle="1" w:styleId="Heading2Char">
    <w:name w:val="Heading 2 Char"/>
    <w:basedOn w:val="DefaultParagraphFont"/>
    <w:link w:val="Heading2"/>
    <w:uiPriority w:val="9"/>
    <w:rsid w:val="00DF0050"/>
    <w:rPr>
      <w:rFonts w:ascii="Times New Roman" w:eastAsia="Times New Roman" w:hAnsi="Times New Roman" w:cs="Times New Roman"/>
      <w:b/>
      <w:bCs/>
      <w:sz w:val="36"/>
      <w:szCs w:val="36"/>
    </w:rPr>
  </w:style>
  <w:style w:type="paragraph" w:styleId="ListParagraph">
    <w:name w:val="List Paragraph"/>
    <w:basedOn w:val="Normal"/>
    <w:uiPriority w:val="34"/>
    <w:qFormat/>
    <w:rsid w:val="00DE4BF2"/>
    <w:pPr>
      <w:ind w:left="720"/>
      <w:contextualSpacing/>
    </w:pPr>
  </w:style>
  <w:style w:type="paragraph" w:styleId="BalloonText">
    <w:name w:val="Balloon Text"/>
    <w:basedOn w:val="Normal"/>
    <w:link w:val="BalloonTextChar"/>
    <w:uiPriority w:val="99"/>
    <w:semiHidden/>
    <w:unhideWhenUsed/>
    <w:rsid w:val="00F90D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DC5"/>
    <w:rPr>
      <w:rFonts w:ascii="Segoe UI" w:hAnsi="Segoe UI" w:cs="Segoe UI"/>
      <w:sz w:val="18"/>
      <w:szCs w:val="18"/>
    </w:rPr>
  </w:style>
  <w:style w:type="paragraph" w:styleId="NormalWeb">
    <w:name w:val="Normal (Web)"/>
    <w:basedOn w:val="Normal"/>
    <w:uiPriority w:val="99"/>
    <w:unhideWhenUsed/>
    <w:rsid w:val="00933B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36C52"/>
    <w:rPr>
      <w:rFonts w:asciiTheme="majorHAnsi" w:eastAsiaTheme="majorEastAsia" w:hAnsiTheme="majorHAnsi" w:cstheme="majorBidi"/>
      <w:color w:val="2F5496" w:themeColor="accent1" w:themeShade="BF"/>
      <w:sz w:val="32"/>
      <w:szCs w:val="32"/>
    </w:rPr>
  </w:style>
  <w:style w:type="paragraph" w:customStyle="1" w:styleId="face">
    <w:name w:val="face"/>
    <w:basedOn w:val="Normal"/>
    <w:rsid w:val="00736C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eet">
    <w:name w:val="tweet"/>
    <w:basedOn w:val="Normal"/>
    <w:rsid w:val="00736C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lus">
    <w:name w:val="gplus"/>
    <w:basedOn w:val="Normal"/>
    <w:rsid w:val="00736C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dit">
    <w:name w:val="reddit"/>
    <w:basedOn w:val="Normal"/>
    <w:rsid w:val="00736C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
    <w:name w:val="more"/>
    <w:basedOn w:val="Normal"/>
    <w:rsid w:val="00736C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text">
    <w:name w:val="story-body-text"/>
    <w:basedOn w:val="Normal"/>
    <w:rsid w:val="00936C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36CDB"/>
    <w:rPr>
      <w:i/>
      <w:iCs/>
    </w:rPr>
  </w:style>
  <w:style w:type="character" w:customStyle="1" w:styleId="Heading3Char">
    <w:name w:val="Heading 3 Char"/>
    <w:basedOn w:val="DefaultParagraphFont"/>
    <w:link w:val="Heading3"/>
    <w:uiPriority w:val="9"/>
    <w:semiHidden/>
    <w:rsid w:val="00936CD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E93D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7449">
      <w:bodyDiv w:val="1"/>
      <w:marLeft w:val="0"/>
      <w:marRight w:val="0"/>
      <w:marTop w:val="0"/>
      <w:marBottom w:val="0"/>
      <w:divBdr>
        <w:top w:val="none" w:sz="0" w:space="0" w:color="auto"/>
        <w:left w:val="none" w:sz="0" w:space="0" w:color="auto"/>
        <w:bottom w:val="none" w:sz="0" w:space="0" w:color="auto"/>
        <w:right w:val="none" w:sz="0" w:space="0" w:color="auto"/>
      </w:divBdr>
      <w:divsChild>
        <w:div w:id="1775126138">
          <w:marLeft w:val="0"/>
          <w:marRight w:val="0"/>
          <w:marTop w:val="0"/>
          <w:marBottom w:val="225"/>
          <w:divBdr>
            <w:top w:val="none" w:sz="0" w:space="0" w:color="auto"/>
            <w:left w:val="none" w:sz="0" w:space="0" w:color="auto"/>
            <w:bottom w:val="none" w:sz="0" w:space="0" w:color="auto"/>
            <w:right w:val="none" w:sz="0" w:space="0" w:color="auto"/>
          </w:divBdr>
        </w:div>
        <w:div w:id="1462728293">
          <w:marLeft w:val="0"/>
          <w:marRight w:val="0"/>
          <w:marTop w:val="0"/>
          <w:marBottom w:val="225"/>
          <w:divBdr>
            <w:top w:val="none" w:sz="0" w:space="0" w:color="auto"/>
            <w:left w:val="none" w:sz="0" w:space="0" w:color="auto"/>
            <w:bottom w:val="none" w:sz="0" w:space="0" w:color="auto"/>
            <w:right w:val="none" w:sz="0" w:space="0" w:color="auto"/>
          </w:divBdr>
        </w:div>
        <w:div w:id="825900904">
          <w:marLeft w:val="0"/>
          <w:marRight w:val="0"/>
          <w:marTop w:val="0"/>
          <w:marBottom w:val="225"/>
          <w:divBdr>
            <w:top w:val="none" w:sz="0" w:space="0" w:color="auto"/>
            <w:left w:val="none" w:sz="0" w:space="0" w:color="auto"/>
            <w:bottom w:val="none" w:sz="0" w:space="0" w:color="auto"/>
            <w:right w:val="none" w:sz="0" w:space="0" w:color="auto"/>
          </w:divBdr>
        </w:div>
        <w:div w:id="520053517">
          <w:marLeft w:val="0"/>
          <w:marRight w:val="0"/>
          <w:marTop w:val="0"/>
          <w:marBottom w:val="225"/>
          <w:divBdr>
            <w:top w:val="none" w:sz="0" w:space="0" w:color="auto"/>
            <w:left w:val="none" w:sz="0" w:space="0" w:color="auto"/>
            <w:bottom w:val="none" w:sz="0" w:space="0" w:color="auto"/>
            <w:right w:val="none" w:sz="0" w:space="0" w:color="auto"/>
          </w:divBdr>
        </w:div>
      </w:divsChild>
    </w:div>
    <w:div w:id="503054718">
      <w:bodyDiv w:val="1"/>
      <w:marLeft w:val="0"/>
      <w:marRight w:val="0"/>
      <w:marTop w:val="0"/>
      <w:marBottom w:val="0"/>
      <w:divBdr>
        <w:top w:val="none" w:sz="0" w:space="0" w:color="auto"/>
        <w:left w:val="none" w:sz="0" w:space="0" w:color="auto"/>
        <w:bottom w:val="none" w:sz="0" w:space="0" w:color="auto"/>
        <w:right w:val="none" w:sz="0" w:space="0" w:color="auto"/>
      </w:divBdr>
      <w:divsChild>
        <w:div w:id="2068331913">
          <w:marLeft w:val="0"/>
          <w:marRight w:val="0"/>
          <w:marTop w:val="150"/>
          <w:marBottom w:val="120"/>
          <w:divBdr>
            <w:top w:val="none" w:sz="0" w:space="0" w:color="auto"/>
            <w:left w:val="none" w:sz="0" w:space="0" w:color="auto"/>
            <w:bottom w:val="none" w:sz="0" w:space="0" w:color="auto"/>
            <w:right w:val="none" w:sz="0" w:space="0" w:color="auto"/>
          </w:divBdr>
        </w:div>
      </w:divsChild>
    </w:div>
    <w:div w:id="760683554">
      <w:bodyDiv w:val="1"/>
      <w:marLeft w:val="0"/>
      <w:marRight w:val="0"/>
      <w:marTop w:val="0"/>
      <w:marBottom w:val="0"/>
      <w:divBdr>
        <w:top w:val="none" w:sz="0" w:space="0" w:color="auto"/>
        <w:left w:val="none" w:sz="0" w:space="0" w:color="auto"/>
        <w:bottom w:val="none" w:sz="0" w:space="0" w:color="auto"/>
        <w:right w:val="none" w:sz="0" w:space="0" w:color="auto"/>
      </w:divBdr>
    </w:div>
    <w:div w:id="1052926195">
      <w:bodyDiv w:val="1"/>
      <w:marLeft w:val="0"/>
      <w:marRight w:val="0"/>
      <w:marTop w:val="0"/>
      <w:marBottom w:val="0"/>
      <w:divBdr>
        <w:top w:val="none" w:sz="0" w:space="0" w:color="auto"/>
        <w:left w:val="none" w:sz="0" w:space="0" w:color="auto"/>
        <w:bottom w:val="none" w:sz="0" w:space="0" w:color="auto"/>
        <w:right w:val="none" w:sz="0" w:space="0" w:color="auto"/>
      </w:divBdr>
    </w:div>
    <w:div w:id="1417483379">
      <w:bodyDiv w:val="1"/>
      <w:marLeft w:val="0"/>
      <w:marRight w:val="0"/>
      <w:marTop w:val="0"/>
      <w:marBottom w:val="0"/>
      <w:divBdr>
        <w:top w:val="none" w:sz="0" w:space="0" w:color="auto"/>
        <w:left w:val="none" w:sz="0" w:space="0" w:color="auto"/>
        <w:bottom w:val="none" w:sz="0" w:space="0" w:color="auto"/>
        <w:right w:val="none" w:sz="0" w:space="0" w:color="auto"/>
      </w:divBdr>
    </w:div>
    <w:div w:id="1732581476">
      <w:bodyDiv w:val="1"/>
      <w:marLeft w:val="0"/>
      <w:marRight w:val="0"/>
      <w:marTop w:val="0"/>
      <w:marBottom w:val="0"/>
      <w:divBdr>
        <w:top w:val="none" w:sz="0" w:space="0" w:color="auto"/>
        <w:left w:val="none" w:sz="0" w:space="0" w:color="auto"/>
        <w:bottom w:val="none" w:sz="0" w:space="0" w:color="auto"/>
        <w:right w:val="none" w:sz="0" w:space="0" w:color="auto"/>
      </w:divBdr>
    </w:div>
    <w:div w:id="1872574047">
      <w:bodyDiv w:val="1"/>
      <w:marLeft w:val="0"/>
      <w:marRight w:val="0"/>
      <w:marTop w:val="0"/>
      <w:marBottom w:val="0"/>
      <w:divBdr>
        <w:top w:val="none" w:sz="0" w:space="0" w:color="auto"/>
        <w:left w:val="none" w:sz="0" w:space="0" w:color="auto"/>
        <w:bottom w:val="none" w:sz="0" w:space="0" w:color="auto"/>
        <w:right w:val="none" w:sz="0" w:space="0" w:color="auto"/>
      </w:divBdr>
      <w:divsChild>
        <w:div w:id="1467355659">
          <w:marLeft w:val="0"/>
          <w:marRight w:val="0"/>
          <w:marTop w:val="0"/>
          <w:marBottom w:val="150"/>
          <w:divBdr>
            <w:top w:val="none" w:sz="0" w:space="0" w:color="auto"/>
            <w:left w:val="none" w:sz="0" w:space="0" w:color="auto"/>
            <w:bottom w:val="none" w:sz="0" w:space="0" w:color="auto"/>
            <w:right w:val="none" w:sz="0" w:space="0" w:color="auto"/>
          </w:divBdr>
        </w:div>
        <w:div w:id="324473761">
          <w:marLeft w:val="0"/>
          <w:marRight w:val="0"/>
          <w:marTop w:val="0"/>
          <w:marBottom w:val="0"/>
          <w:divBdr>
            <w:top w:val="none" w:sz="0" w:space="0" w:color="auto"/>
            <w:left w:val="none" w:sz="0" w:space="0" w:color="auto"/>
            <w:bottom w:val="none" w:sz="0" w:space="0" w:color="auto"/>
            <w:right w:val="none" w:sz="0" w:space="0" w:color="auto"/>
          </w:divBdr>
          <w:divsChild>
            <w:div w:id="890652131">
              <w:marLeft w:val="0"/>
              <w:marRight w:val="0"/>
              <w:marTop w:val="0"/>
              <w:marBottom w:val="0"/>
              <w:divBdr>
                <w:top w:val="none" w:sz="0" w:space="0" w:color="auto"/>
                <w:left w:val="none" w:sz="0" w:space="0" w:color="auto"/>
                <w:bottom w:val="none" w:sz="0" w:space="0" w:color="auto"/>
                <w:right w:val="none" w:sz="0" w:space="0" w:color="auto"/>
              </w:divBdr>
            </w:div>
            <w:div w:id="695427156">
              <w:marLeft w:val="0"/>
              <w:marRight w:val="0"/>
              <w:marTop w:val="0"/>
              <w:marBottom w:val="0"/>
              <w:divBdr>
                <w:top w:val="none" w:sz="0" w:space="0" w:color="auto"/>
                <w:left w:val="none" w:sz="0" w:space="0" w:color="auto"/>
                <w:bottom w:val="none" w:sz="0" w:space="0" w:color="auto"/>
                <w:right w:val="none" w:sz="0" w:space="0" w:color="auto"/>
              </w:divBdr>
            </w:div>
          </w:divsChild>
        </w:div>
        <w:div w:id="1339846438">
          <w:marLeft w:val="0"/>
          <w:marRight w:val="0"/>
          <w:marTop w:val="0"/>
          <w:marBottom w:val="240"/>
          <w:divBdr>
            <w:top w:val="none" w:sz="0" w:space="0" w:color="auto"/>
            <w:left w:val="none" w:sz="0" w:space="0" w:color="auto"/>
            <w:bottom w:val="none" w:sz="0" w:space="0" w:color="auto"/>
            <w:right w:val="none" w:sz="0" w:space="0" w:color="auto"/>
          </w:divBdr>
          <w:divsChild>
            <w:div w:id="638415602">
              <w:marLeft w:val="0"/>
              <w:marRight w:val="0"/>
              <w:marTop w:val="0"/>
              <w:marBottom w:val="0"/>
              <w:divBdr>
                <w:top w:val="none" w:sz="0" w:space="0" w:color="auto"/>
                <w:left w:val="none" w:sz="0" w:space="0" w:color="auto"/>
                <w:bottom w:val="none" w:sz="0" w:space="0" w:color="auto"/>
                <w:right w:val="none" w:sz="0" w:space="0" w:color="auto"/>
              </w:divBdr>
            </w:div>
          </w:divsChild>
        </w:div>
        <w:div w:id="456459701">
          <w:marLeft w:val="0"/>
          <w:marRight w:val="0"/>
          <w:marTop w:val="0"/>
          <w:marBottom w:val="240"/>
          <w:divBdr>
            <w:top w:val="none" w:sz="0" w:space="0" w:color="auto"/>
            <w:left w:val="none" w:sz="0" w:space="0" w:color="auto"/>
            <w:bottom w:val="none" w:sz="0" w:space="0" w:color="auto"/>
            <w:right w:val="none" w:sz="0" w:space="0" w:color="auto"/>
          </w:divBdr>
        </w:div>
      </w:divsChild>
    </w:div>
    <w:div w:id="1943758124">
      <w:bodyDiv w:val="1"/>
      <w:marLeft w:val="0"/>
      <w:marRight w:val="0"/>
      <w:marTop w:val="0"/>
      <w:marBottom w:val="0"/>
      <w:divBdr>
        <w:top w:val="none" w:sz="0" w:space="0" w:color="auto"/>
        <w:left w:val="none" w:sz="0" w:space="0" w:color="auto"/>
        <w:bottom w:val="none" w:sz="0" w:space="0" w:color="auto"/>
        <w:right w:val="none" w:sz="0" w:space="0" w:color="auto"/>
      </w:divBdr>
    </w:div>
    <w:div w:id="199695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washingtonpost.com/sf/local/2013/08/22/there-was-this-fear/?utm_term=.a7e3a9f526bc" TargetMode="External"/><Relationship Id="rId26" Type="http://schemas.openxmlformats.org/officeDocument/2006/relationships/hyperlink" Target="http://www.huffingtonpost.com/2013/08/24/washington-post-editor-mlk-dream-speech_n_3809291.html" TargetMode="External"/><Relationship Id="rId3" Type="http://schemas.openxmlformats.org/officeDocument/2006/relationships/styles" Target="styles.xml"/><Relationship Id="rId21" Type="http://schemas.openxmlformats.org/officeDocument/2006/relationships/hyperlink" Target="https://www.nationalarchives.gov.uk/education/heroesvillains/g6/cs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brennancenter.org/our-work/analysis-opinion/remembering-i-have-drea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eroes%20&amp;%20Villains" TargetMode="External"/><Relationship Id="rId29" Type="http://schemas.openxmlformats.org/officeDocument/2006/relationships/hyperlink" Target="https://billmoyers.com/content/two-versions-of-john-lewis-spee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archives.gov/id/514231" TargetMode="External"/><Relationship Id="rId24" Type="http://schemas.openxmlformats.org/officeDocument/2006/relationships/hyperlink" Target="http://repository.wustl.edu/concern/videos/vt150m28q"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theguardian.com/world/2003/aug/21/usa.comment" TargetMode="External"/><Relationship Id="rId28" Type="http://schemas.openxmlformats.org/officeDocument/2006/relationships/hyperlink" Target="http://repository.wustl.edu/concern/videos/vt150m28q" TargetMode="External"/><Relationship Id="rId10" Type="http://schemas.openxmlformats.org/officeDocument/2006/relationships/image" Target="media/image2.png"/><Relationship Id="rId19" Type="http://schemas.openxmlformats.org/officeDocument/2006/relationships/hyperlink" Target="https://en.wikipedia.org/wiki/Message_to_the_Grass_Roots" TargetMode="External"/><Relationship Id="rId31" Type="http://schemas.openxmlformats.org/officeDocument/2006/relationships/hyperlink" Target="https://cpb-us-e1.wpmucdn.com/blogs.uoregon.edu/dist/7/11428/files/2017/03/Murray-The-Negro-Woman-2clsq0g.pdf" TargetMode="External"/><Relationship Id="rId4" Type="http://schemas.openxmlformats.org/officeDocument/2006/relationships/settings" Target="settings.xml"/><Relationship Id="rId9" Type="http://schemas.openxmlformats.org/officeDocument/2006/relationships/hyperlink" Target="http://www.fdrlibrary.marist.edu/daybyday/resource/june-1941-9/" TargetMode="External"/><Relationship Id="rId14" Type="http://schemas.openxmlformats.org/officeDocument/2006/relationships/hyperlink" Target="https://www.loc.gov/exhibits/odyssey/archive/09/0902001r.jpg" TargetMode="External"/><Relationship Id="rId22" Type="http://schemas.openxmlformats.org/officeDocument/2006/relationships/hyperlink" Target="https://www.cnn.com/2013/08/28/politics/march-on-washington-kennedy-jitters/index.html" TargetMode="External"/><Relationship Id="rId27" Type="http://schemas.openxmlformats.org/officeDocument/2006/relationships/hyperlink" Target="https://www.paleycenter.org/p-march-on-washington" TargetMode="External"/><Relationship Id="rId30" Type="http://schemas.openxmlformats.org/officeDocument/2006/relationships/hyperlink" Target="https://www.nytimes.com/2007/09/22/opinion/22collins.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12D5E-CBC4-49F7-9799-34620C00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18</Pages>
  <Words>3877</Words>
  <Characters>22099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Langen, Dan</dc:creator>
  <cp:keywords/>
  <dc:description/>
  <cp:lastModifiedBy>Langen, Dan</cp:lastModifiedBy>
  <cp:revision>62</cp:revision>
  <cp:lastPrinted>2019-10-10T16:48:00Z</cp:lastPrinted>
  <dcterms:created xsi:type="dcterms:W3CDTF">2019-09-30T16:18:00Z</dcterms:created>
  <dcterms:modified xsi:type="dcterms:W3CDTF">2019-10-10T20:03:00Z</dcterms:modified>
</cp:coreProperties>
</file>